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32" w:rsidRPr="0034702F" w:rsidRDefault="00906A32" w:rsidP="00183BE8">
      <w:pPr>
        <w:jc w:val="center"/>
        <w:rPr>
          <w:rFonts w:ascii="MS Mincho" w:eastAsia="MS Mincho" w:hAnsi="MS Mincho"/>
          <w:b/>
        </w:rPr>
      </w:pPr>
      <w:r w:rsidRPr="0034702F">
        <w:rPr>
          <w:rFonts w:ascii="MS Mincho" w:eastAsia="MS Mincho" w:hAnsi="MS Mincho" w:hint="eastAsia"/>
          <w:b/>
        </w:rPr>
        <w:t>淡江大学村上春樹研究センター</w:t>
      </w:r>
    </w:p>
    <w:p w:rsidR="00906A32" w:rsidRDefault="00906A32" w:rsidP="00183BE8">
      <w:pPr>
        <w:jc w:val="center"/>
        <w:rPr>
          <w:rFonts w:ascii="MS Mincho" w:eastAsia="MS Mincho" w:hAnsi="MS Mincho"/>
          <w:b/>
          <w:sz w:val="28"/>
          <w:szCs w:val="28"/>
          <w:u w:val="double"/>
        </w:rPr>
      </w:pPr>
      <w:r w:rsidRPr="00212D8D">
        <w:rPr>
          <w:rFonts w:ascii="MS Mincho" w:eastAsia="MS Mincho" w:hAnsi="MS Mincho"/>
          <w:b/>
          <w:sz w:val="28"/>
          <w:szCs w:val="28"/>
          <w:u w:val="double"/>
        </w:rPr>
        <w:t>2016</w:t>
      </w:r>
      <w:r w:rsidRPr="00212D8D">
        <w:rPr>
          <w:rFonts w:ascii="MS Mincho" w:eastAsia="MS Mincho" w:hAnsi="MS Mincho" w:hint="eastAsia"/>
          <w:b/>
          <w:sz w:val="28"/>
          <w:szCs w:val="28"/>
          <w:u w:val="double"/>
        </w:rPr>
        <w:t>年度「第</w:t>
      </w:r>
      <w:r w:rsidRPr="00212D8D">
        <w:rPr>
          <w:rFonts w:ascii="MS Mincho" w:eastAsia="MS Mincho" w:hAnsi="MS Mincho"/>
          <w:b/>
          <w:sz w:val="28"/>
          <w:szCs w:val="28"/>
          <w:u w:val="double"/>
        </w:rPr>
        <w:t>5</w:t>
      </w:r>
      <w:r w:rsidRPr="00212D8D">
        <w:rPr>
          <w:rFonts w:ascii="MS Mincho" w:eastAsia="MS Mincho" w:hAnsi="MS Mincho" w:hint="eastAsia"/>
          <w:b/>
          <w:sz w:val="28"/>
          <w:szCs w:val="28"/>
          <w:u w:val="double"/>
        </w:rPr>
        <w:t>回村上春樹国際学術研討会」発表者募集のお知らせ</w:t>
      </w:r>
    </w:p>
    <w:p w:rsidR="00CD030B" w:rsidRDefault="00CD030B" w:rsidP="00183BE8">
      <w:pPr>
        <w:jc w:val="center"/>
        <w:rPr>
          <w:rFonts w:ascii="MS Mincho" w:eastAsia="MS Mincho" w:hAnsi="MS Mincho" w:hint="eastAsia"/>
          <w:b/>
          <w:sz w:val="28"/>
          <w:szCs w:val="28"/>
          <w:u w:val="double"/>
        </w:rPr>
      </w:pPr>
    </w:p>
    <w:p w:rsidR="002B5765" w:rsidRDefault="002B5765" w:rsidP="002B5765">
      <w:pPr>
        <w:pStyle w:val="a8"/>
        <w:ind w:leftChars="0" w:left="0"/>
        <w:rPr>
          <w:rFonts w:ascii="MS Mincho" w:eastAsia="MS Mincho" w:hAnsi="MS Mincho"/>
          <w:sz w:val="21"/>
          <w:szCs w:val="21"/>
        </w:rPr>
      </w:pPr>
      <w:r>
        <w:rPr>
          <w:rFonts w:ascii="MS Mincho" w:eastAsia="MS Mincho" w:hAnsi="MS Mincho" w:hint="eastAsia"/>
          <w:b/>
          <w:sz w:val="21"/>
          <w:szCs w:val="21"/>
        </w:rPr>
        <w:t>1.</w:t>
      </w:r>
      <w:r w:rsidR="00906A32" w:rsidRPr="001B2B7B">
        <w:rPr>
          <w:rFonts w:ascii="MS Mincho" w:eastAsia="MS Mincho" w:hAnsi="MS Mincho" w:hint="eastAsia"/>
          <w:b/>
          <w:sz w:val="21"/>
          <w:szCs w:val="21"/>
        </w:rPr>
        <w:t>アジェンダ</w:t>
      </w:r>
      <w:r w:rsidR="00906A32" w:rsidRPr="001B2B7B">
        <w:rPr>
          <w:rFonts w:ascii="MS Mincho" w:eastAsia="MS Mincho" w:hAnsi="MS Mincho"/>
          <w:b/>
          <w:sz w:val="21"/>
          <w:szCs w:val="21"/>
        </w:rPr>
        <w:t xml:space="preserve"> : </w:t>
      </w:r>
      <w:r w:rsidR="00906A32" w:rsidRPr="001B2B7B">
        <w:rPr>
          <w:rFonts w:ascii="MS Mincho" w:eastAsia="MS Mincho" w:hAnsi="MS Mincho" w:hint="eastAsia"/>
          <w:sz w:val="21"/>
          <w:szCs w:val="21"/>
        </w:rPr>
        <w:t>国境と民族を越えて受容されている日本の作家・村上春樹に関連した研究のグローバ</w:t>
      </w:r>
    </w:p>
    <w:p w:rsidR="002B5765" w:rsidRDefault="002B5765" w:rsidP="002B5765">
      <w:pPr>
        <w:pStyle w:val="a8"/>
        <w:ind w:leftChars="0" w:left="0"/>
        <w:rPr>
          <w:rFonts w:ascii="MS Mincho" w:eastAsia="MS Mincho" w:hAnsi="MS Mincho"/>
          <w:sz w:val="21"/>
          <w:szCs w:val="21"/>
        </w:rPr>
      </w:pPr>
      <w:r>
        <w:rPr>
          <w:rFonts w:ascii="MS Mincho" w:eastAsia="MS Mincho" w:hAnsi="MS Mincho" w:hint="eastAsia"/>
          <w:sz w:val="21"/>
          <w:szCs w:val="21"/>
        </w:rPr>
        <w:t xml:space="preserve">　</w:t>
      </w:r>
      <w:r w:rsidR="00906A32" w:rsidRPr="001B2B7B">
        <w:rPr>
          <w:rFonts w:ascii="MS Mincho" w:eastAsia="MS Mincho" w:hAnsi="MS Mincho" w:hint="eastAsia"/>
          <w:sz w:val="21"/>
          <w:szCs w:val="21"/>
        </w:rPr>
        <w:t>ルな学術交流と研究成果</w:t>
      </w:r>
      <w:r w:rsidR="00906A32">
        <w:rPr>
          <w:rFonts w:ascii="MS Mincho" w:eastAsia="MS Mincho" w:hAnsi="MS Mincho" w:hint="eastAsia"/>
          <w:sz w:val="21"/>
          <w:szCs w:val="21"/>
        </w:rPr>
        <w:t>を図り、</w:t>
      </w:r>
      <w:r w:rsidR="00906A32" w:rsidRPr="001B2B7B">
        <w:rPr>
          <w:rFonts w:ascii="MS Mincho" w:eastAsia="MS Mincho" w:hAnsi="MS Mincho" w:hint="eastAsia"/>
          <w:sz w:val="21"/>
          <w:szCs w:val="21"/>
        </w:rPr>
        <w:t>語学、文学、教育学、文化人類学、社会学、経営学、翻訳学</w:t>
      </w:r>
      <w:r w:rsidR="00906A32">
        <w:rPr>
          <w:rFonts w:ascii="MS Mincho" w:eastAsia="MS Mincho" w:hAnsi="MS Mincho" w:hint="eastAsia"/>
          <w:sz w:val="21"/>
          <w:szCs w:val="21"/>
        </w:rPr>
        <w:t>、</w:t>
      </w:r>
      <w:r w:rsidR="00906A32" w:rsidRPr="001B2B7B">
        <w:rPr>
          <w:rFonts w:ascii="MS Mincho" w:eastAsia="MS Mincho" w:hAnsi="MS Mincho" w:hint="eastAsia"/>
          <w:sz w:val="21"/>
          <w:szCs w:val="21"/>
        </w:rPr>
        <w:t>心理</w:t>
      </w:r>
    </w:p>
    <w:p w:rsidR="002B5765" w:rsidRDefault="00906A32" w:rsidP="002B5765">
      <w:pPr>
        <w:pStyle w:val="a8"/>
        <w:ind w:leftChars="0" w:left="0" w:firstLineChars="100" w:firstLine="210"/>
        <w:rPr>
          <w:rFonts w:ascii="MS Mincho" w:eastAsia="MS Mincho" w:hAnsi="MS Mincho"/>
          <w:sz w:val="21"/>
          <w:szCs w:val="21"/>
        </w:rPr>
      </w:pPr>
      <w:r w:rsidRPr="001B2B7B">
        <w:rPr>
          <w:rFonts w:ascii="MS Mincho" w:eastAsia="MS Mincho" w:hAnsi="MS Mincho" w:hint="eastAsia"/>
          <w:sz w:val="21"/>
          <w:szCs w:val="21"/>
        </w:rPr>
        <w:t>学、比較文学、比較文化、文芸学など</w:t>
      </w:r>
      <w:r>
        <w:rPr>
          <w:rFonts w:ascii="MS Mincho" w:eastAsia="MS Mincho" w:hAnsi="MS Mincho" w:hint="eastAsia"/>
          <w:sz w:val="21"/>
          <w:szCs w:val="21"/>
        </w:rPr>
        <w:t>の</w:t>
      </w:r>
      <w:r w:rsidRPr="001B2B7B">
        <w:rPr>
          <w:rFonts w:ascii="MS Mincho" w:eastAsia="MS Mincho" w:hAnsi="MS Mincho" w:hint="eastAsia"/>
          <w:sz w:val="21"/>
          <w:szCs w:val="21"/>
        </w:rPr>
        <w:t>様々な視野で「村上春樹学」の意義を捉えるために、淡江大</w:t>
      </w:r>
    </w:p>
    <w:p w:rsidR="002B5765" w:rsidRDefault="00906A32" w:rsidP="002B5765">
      <w:pPr>
        <w:pStyle w:val="a8"/>
        <w:ind w:leftChars="0" w:left="0" w:firstLineChars="100" w:firstLine="210"/>
        <w:rPr>
          <w:rFonts w:ascii="MS Mincho" w:eastAsia="MS Mincho" w:hAnsi="MS Mincho"/>
          <w:sz w:val="21"/>
          <w:szCs w:val="21"/>
        </w:rPr>
      </w:pPr>
      <w:r w:rsidRPr="001B2B7B">
        <w:rPr>
          <w:rFonts w:ascii="MS Mincho" w:eastAsia="MS Mincho" w:hAnsi="MS Mincho" w:hint="eastAsia"/>
          <w:sz w:val="21"/>
          <w:szCs w:val="21"/>
        </w:rPr>
        <w:t>学では</w:t>
      </w:r>
      <w:r>
        <w:rPr>
          <w:rFonts w:ascii="MS Mincho" w:eastAsia="MS Mincho" w:hAnsi="MS Mincho" w:hint="eastAsia"/>
          <w:sz w:val="21"/>
          <w:szCs w:val="21"/>
        </w:rPr>
        <w:t>、</w:t>
      </w:r>
      <w:r w:rsidRPr="001B2B7B">
        <w:rPr>
          <w:rFonts w:ascii="MS Mincho" w:eastAsia="MS Mincho" w:hAnsi="MS Mincho" w:hint="eastAsia"/>
          <w:sz w:val="21"/>
          <w:szCs w:val="21"/>
        </w:rPr>
        <w:t>台湾初の「村上春樹研究センター」（</w:t>
      </w:r>
      <w:r w:rsidRPr="001B2B7B">
        <w:rPr>
          <w:rFonts w:ascii="MS Mincho" w:eastAsia="MS Mincho" w:hAnsi="MS Mincho"/>
          <w:sz w:val="21"/>
          <w:szCs w:val="21"/>
        </w:rPr>
        <w:t>2014</w:t>
      </w:r>
      <w:r w:rsidRPr="001B2B7B">
        <w:rPr>
          <w:rFonts w:ascii="MS Mincho" w:eastAsia="MS Mincho" w:hAnsi="MS Mincho" w:hint="eastAsia"/>
          <w:sz w:val="21"/>
          <w:szCs w:val="21"/>
        </w:rPr>
        <w:t>年</w:t>
      </w:r>
      <w:r w:rsidRPr="001B2B7B">
        <w:rPr>
          <w:rFonts w:ascii="MS Mincho" w:eastAsia="MS Mincho" w:hAnsi="MS Mincho"/>
          <w:sz w:val="21"/>
          <w:szCs w:val="21"/>
        </w:rPr>
        <w:t>8</w:t>
      </w:r>
      <w:r w:rsidRPr="001B2B7B">
        <w:rPr>
          <w:rFonts w:ascii="MS Mincho" w:eastAsia="MS Mincho" w:hAnsi="MS Mincho" w:hint="eastAsia"/>
          <w:sz w:val="21"/>
          <w:szCs w:val="21"/>
        </w:rPr>
        <w:t>月）を設立し、定期的に</w:t>
      </w:r>
      <w:r w:rsidRPr="001B2B7B">
        <w:rPr>
          <w:rFonts w:ascii="MS Mincho" w:eastAsia="MS Mincho" w:hAnsi="MS Mincho"/>
          <w:sz w:val="21"/>
          <w:szCs w:val="21"/>
        </w:rPr>
        <w:t>1</w:t>
      </w:r>
      <w:r w:rsidRPr="001B2B7B">
        <w:rPr>
          <w:rFonts w:ascii="MS Mincho" w:eastAsia="MS Mincho" w:hAnsi="MS Mincho" w:hint="eastAsia"/>
          <w:sz w:val="21"/>
          <w:szCs w:val="21"/>
        </w:rPr>
        <w:t>年に</w:t>
      </w:r>
      <w:r w:rsidRPr="001B2B7B">
        <w:rPr>
          <w:rFonts w:ascii="MS Mincho" w:eastAsia="MS Mincho" w:hAnsi="MS Mincho"/>
          <w:sz w:val="21"/>
          <w:szCs w:val="21"/>
        </w:rPr>
        <w:t>1</w:t>
      </w:r>
      <w:r w:rsidRPr="001B2B7B">
        <w:rPr>
          <w:rFonts w:ascii="MS Mincho" w:eastAsia="MS Mincho" w:hAnsi="MS Mincho" w:hint="eastAsia"/>
          <w:sz w:val="21"/>
          <w:szCs w:val="21"/>
        </w:rPr>
        <w:t>度「村上春</w:t>
      </w:r>
    </w:p>
    <w:p w:rsidR="00906A32" w:rsidRPr="001B2B7B" w:rsidRDefault="00906A32" w:rsidP="002B5765">
      <w:pPr>
        <w:pStyle w:val="a8"/>
        <w:ind w:leftChars="0" w:left="0" w:firstLineChars="100" w:firstLine="210"/>
        <w:rPr>
          <w:rFonts w:ascii="MS Mincho" w:eastAsia="MS Mincho" w:hAnsi="MS Mincho"/>
          <w:sz w:val="21"/>
          <w:szCs w:val="21"/>
        </w:rPr>
      </w:pPr>
      <w:r w:rsidRPr="001B2B7B">
        <w:rPr>
          <w:rFonts w:ascii="MS Mincho" w:eastAsia="MS Mincho" w:hAnsi="MS Mincho" w:hint="eastAsia"/>
          <w:sz w:val="21"/>
          <w:szCs w:val="21"/>
        </w:rPr>
        <w:t>樹国際学術研討会」を開催することにいたしました。</w:t>
      </w:r>
    </w:p>
    <w:p w:rsidR="00660D89" w:rsidRDefault="00906A32" w:rsidP="00660D89">
      <w:pPr>
        <w:rPr>
          <w:rFonts w:ascii="MS Mincho" w:eastAsia="MS Mincho" w:hAnsi="MS Mincho"/>
          <w:sz w:val="21"/>
          <w:szCs w:val="21"/>
        </w:rPr>
      </w:pPr>
      <w:r w:rsidRPr="009822D0">
        <w:rPr>
          <w:rFonts w:ascii="MS Mincho" w:eastAsia="MS Mincho" w:hAnsi="MS Mincho"/>
          <w:b/>
          <w:sz w:val="21"/>
          <w:szCs w:val="21"/>
        </w:rPr>
        <w:t xml:space="preserve">2. </w:t>
      </w:r>
      <w:r>
        <w:rPr>
          <w:rFonts w:ascii="MS Mincho" w:eastAsia="MS Mincho" w:hAnsi="MS Mincho" w:hint="eastAsia"/>
          <w:b/>
          <w:sz w:val="21"/>
          <w:szCs w:val="21"/>
        </w:rPr>
        <w:t>主　　題</w:t>
      </w:r>
      <w:r w:rsidRPr="009822D0">
        <w:rPr>
          <w:rFonts w:ascii="MS Mincho" w:eastAsia="MS Mincho" w:hAnsi="MS Mincho"/>
          <w:b/>
          <w:sz w:val="21"/>
          <w:szCs w:val="21"/>
        </w:rPr>
        <w:t xml:space="preserve"> : </w:t>
      </w:r>
      <w:r w:rsidRPr="009822D0">
        <w:rPr>
          <w:rFonts w:ascii="MS Mincho" w:eastAsia="MS Mincho" w:hAnsi="MS Mincho" w:hint="eastAsia"/>
          <w:sz w:val="21"/>
          <w:szCs w:val="21"/>
        </w:rPr>
        <w:t>村上春樹文学における</w:t>
      </w:r>
      <w:r>
        <w:rPr>
          <w:rFonts w:ascii="MS Mincho" w:eastAsia="MS Mincho" w:hAnsi="MS Mincho" w:hint="eastAsia"/>
          <w:sz w:val="21"/>
          <w:szCs w:val="21"/>
        </w:rPr>
        <w:t>秩序</w:t>
      </w:r>
      <w:r w:rsidRPr="009822D0">
        <w:rPr>
          <w:rFonts w:ascii="MS Mincho" w:eastAsia="MS Mincho" w:hAnsi="MS Mincho" w:hint="eastAsia"/>
          <w:sz w:val="21"/>
          <w:szCs w:val="21"/>
        </w:rPr>
        <w:t>（</w:t>
      </w:r>
      <w:r>
        <w:rPr>
          <w:rFonts w:ascii="MS Mincho" w:eastAsia="MS Mincho" w:hAnsi="MS Mincho"/>
          <w:sz w:val="21"/>
          <w:szCs w:val="21"/>
        </w:rPr>
        <w:t>order</w:t>
      </w:r>
      <w:r w:rsidRPr="009822D0">
        <w:rPr>
          <w:rFonts w:ascii="MS Mincho" w:eastAsia="MS Mincho" w:hAnsi="MS Mincho" w:hint="eastAsia"/>
          <w:sz w:val="21"/>
          <w:szCs w:val="21"/>
        </w:rPr>
        <w:t>）</w:t>
      </w:r>
      <w:r w:rsidRPr="009822D0">
        <w:rPr>
          <w:rFonts w:ascii="MS Mincho" w:eastAsia="MS Mincho" w:hAnsi="MS Mincho"/>
          <w:sz w:val="21"/>
          <w:szCs w:val="21"/>
        </w:rPr>
        <w:t>(</w:t>
      </w:r>
      <w:r w:rsidRPr="009822D0">
        <w:rPr>
          <w:rFonts w:ascii="MS Mincho" w:eastAsia="MS Mincho" w:hAnsi="MS Mincho" w:hint="eastAsia"/>
          <w:sz w:val="21"/>
          <w:szCs w:val="21"/>
        </w:rPr>
        <w:t>日文</w:t>
      </w:r>
      <w:r w:rsidRPr="009822D0">
        <w:rPr>
          <w:rFonts w:ascii="MS Mincho" w:eastAsia="MS Mincho" w:hAnsi="MS Mincho"/>
          <w:sz w:val="21"/>
          <w:szCs w:val="21"/>
        </w:rPr>
        <w:t>)</w:t>
      </w:r>
    </w:p>
    <w:p w:rsidR="00906A32" w:rsidRPr="002C505C" w:rsidRDefault="002B5765" w:rsidP="002B5765">
      <w:pPr>
        <w:pStyle w:val="a8"/>
        <w:numPr>
          <w:ilvl w:val="0"/>
          <w:numId w:val="2"/>
        </w:numPr>
        <w:ind w:leftChars="0"/>
        <w:rPr>
          <w:rFonts w:ascii="MS Mincho" w:eastAsia="MS Mincho" w:hAnsi="MS Mincho"/>
          <w:sz w:val="21"/>
          <w:szCs w:val="21"/>
        </w:rPr>
      </w:pPr>
      <w:r>
        <w:rPr>
          <w:rFonts w:ascii="MS Mincho" w:eastAsia="MS Mincho" w:hAnsi="MS Mincho" w:hint="eastAsia"/>
          <w:b/>
          <w:sz w:val="21"/>
          <w:szCs w:val="21"/>
        </w:rPr>
        <w:t>募集</w:t>
      </w:r>
      <w:r w:rsidR="00906A32" w:rsidRPr="002C505C">
        <w:rPr>
          <w:rFonts w:ascii="MS Mincho" w:eastAsia="MS Mincho" w:hAnsi="MS Mincho" w:hint="eastAsia"/>
          <w:b/>
          <w:sz w:val="21"/>
          <w:szCs w:val="21"/>
        </w:rPr>
        <w:t>内容</w:t>
      </w:r>
      <w:r w:rsidR="00906A32" w:rsidRPr="002C505C">
        <w:rPr>
          <w:rFonts w:ascii="MS Mincho" w:eastAsia="MS Mincho" w:hAnsi="MS Mincho"/>
          <w:b/>
          <w:sz w:val="21"/>
          <w:szCs w:val="21"/>
        </w:rPr>
        <w:t xml:space="preserve"> : </w:t>
      </w:r>
      <w:r w:rsidR="00906A32" w:rsidRPr="002C505C">
        <w:rPr>
          <w:rFonts w:ascii="MS Mincho" w:eastAsia="MS Mincho" w:hAnsi="MS Mincho" w:hint="eastAsia"/>
          <w:sz w:val="21"/>
          <w:szCs w:val="21"/>
        </w:rPr>
        <w:t>各自の専門領域の角度から上述の主題あるいは相関主題の未発表の</w:t>
      </w:r>
      <w:r w:rsidR="00906A32" w:rsidRPr="002C505C">
        <w:rPr>
          <w:rFonts w:ascii="MS Mincho" w:eastAsia="MS Mincho" w:hAnsi="MS Mincho" w:cs="細明體_HKSCS" w:hint="eastAsia"/>
          <w:sz w:val="21"/>
          <w:szCs w:val="21"/>
        </w:rPr>
        <w:t>①</w:t>
      </w:r>
      <w:r w:rsidR="00906A32" w:rsidRPr="002C505C">
        <w:rPr>
          <w:rFonts w:ascii="MS Mincho" w:eastAsia="MS Mincho" w:hAnsi="MS Mincho" w:cs="新細明體" w:hint="eastAsia"/>
          <w:sz w:val="21"/>
          <w:szCs w:val="21"/>
        </w:rPr>
        <w:t>学術論文</w:t>
      </w:r>
      <w:r w:rsidR="00906A32" w:rsidRPr="002C505C">
        <w:rPr>
          <w:rFonts w:ascii="MS Mincho" w:eastAsia="MS Mincho" w:hAnsi="MS Mincho" w:cs="細明體_HKSCS" w:hint="eastAsia"/>
          <w:sz w:val="21"/>
          <w:szCs w:val="21"/>
        </w:rPr>
        <w:t>②</w:t>
      </w:r>
      <w:r w:rsidR="00906A32" w:rsidRPr="002C505C">
        <w:rPr>
          <w:rFonts w:ascii="MS Mincho" w:eastAsia="MS Mincho" w:hAnsi="MS Mincho" w:cs="新細明體" w:hint="eastAsia"/>
          <w:sz w:val="21"/>
          <w:szCs w:val="21"/>
        </w:rPr>
        <w:t>教育</w:t>
      </w:r>
      <w:r>
        <w:rPr>
          <w:rFonts w:ascii="MS Mincho" w:eastAsia="MS Mincho" w:hAnsi="MS Mincho" w:cs="新細明體" w:hint="eastAsia"/>
          <w:sz w:val="21"/>
          <w:szCs w:val="21"/>
        </w:rPr>
        <w:t>・</w:t>
      </w:r>
      <w:r w:rsidR="00906A32" w:rsidRPr="002C505C">
        <w:rPr>
          <w:rFonts w:ascii="MS Mincho" w:eastAsia="MS Mincho" w:hAnsi="MS Mincho" w:cs="新細明體" w:hint="eastAsia"/>
          <w:sz w:val="21"/>
          <w:szCs w:val="21"/>
        </w:rPr>
        <w:t>研究報告。発表は一人一篇とします。二重投稿や既発表の再投稿はご遠慮ください。</w:t>
      </w:r>
    </w:p>
    <w:p w:rsidR="00906A32" w:rsidRPr="009822D0" w:rsidRDefault="00906A32" w:rsidP="002D01C5">
      <w:pPr>
        <w:rPr>
          <w:rFonts w:ascii="MS Mincho" w:eastAsia="MS Mincho" w:hAnsi="MS Mincho"/>
          <w:sz w:val="21"/>
          <w:szCs w:val="21"/>
        </w:rPr>
      </w:pPr>
      <w:r w:rsidRPr="009822D0">
        <w:rPr>
          <w:rFonts w:ascii="MS Mincho" w:eastAsia="MS Mincho" w:hAnsi="MS Mincho"/>
          <w:b/>
          <w:sz w:val="21"/>
          <w:szCs w:val="21"/>
        </w:rPr>
        <w:t xml:space="preserve">4. </w:t>
      </w:r>
      <w:r w:rsidRPr="009822D0">
        <w:rPr>
          <w:rFonts w:ascii="MS Mincho" w:eastAsia="MS Mincho" w:hAnsi="MS Mincho" w:hint="eastAsia"/>
          <w:b/>
          <w:sz w:val="21"/>
          <w:szCs w:val="21"/>
        </w:rPr>
        <w:t>主催</w:t>
      </w:r>
      <w:r>
        <w:rPr>
          <w:rFonts w:ascii="MS Mincho" w:eastAsia="MS Mincho" w:hAnsi="MS Mincho" w:hint="eastAsia"/>
          <w:b/>
          <w:sz w:val="21"/>
          <w:szCs w:val="21"/>
        </w:rPr>
        <w:t>者</w:t>
      </w:r>
      <w:r w:rsidRPr="009822D0">
        <w:rPr>
          <w:rFonts w:ascii="MS Mincho" w:eastAsia="MS Mincho" w:hAnsi="MS Mincho" w:hint="eastAsia"/>
          <w:b/>
          <w:sz w:val="21"/>
          <w:szCs w:val="21"/>
        </w:rPr>
        <w:t>：</w:t>
      </w:r>
      <w:r w:rsidRPr="009822D0">
        <w:rPr>
          <w:rFonts w:ascii="MS Mincho" w:eastAsia="MS Mincho" w:hAnsi="MS Mincho" w:hint="eastAsia"/>
          <w:sz w:val="21"/>
          <w:szCs w:val="21"/>
        </w:rPr>
        <w:t>淡江大学村上春樹研究センター</w:t>
      </w:r>
    </w:p>
    <w:p w:rsidR="00906A32" w:rsidRPr="009822D0" w:rsidRDefault="00906A32" w:rsidP="002D01C5">
      <w:pPr>
        <w:rPr>
          <w:rFonts w:ascii="MS Mincho" w:eastAsia="MS Mincho" w:hAnsi="MS Mincho"/>
          <w:sz w:val="21"/>
          <w:szCs w:val="21"/>
        </w:rPr>
      </w:pPr>
      <w:r w:rsidRPr="009822D0">
        <w:rPr>
          <w:rFonts w:ascii="MS Mincho" w:eastAsia="MS Mincho" w:hAnsi="MS Mincho"/>
          <w:b/>
          <w:sz w:val="21"/>
          <w:szCs w:val="21"/>
        </w:rPr>
        <w:t xml:space="preserve">5. </w:t>
      </w:r>
      <w:r>
        <w:rPr>
          <w:rFonts w:ascii="MS Mincho" w:eastAsia="MS Mincho" w:hAnsi="MS Mincho" w:hint="eastAsia"/>
          <w:b/>
          <w:sz w:val="21"/>
          <w:szCs w:val="21"/>
        </w:rPr>
        <w:t>場　所</w:t>
      </w:r>
      <w:r w:rsidRPr="009822D0">
        <w:rPr>
          <w:rFonts w:ascii="MS Mincho" w:eastAsia="MS Mincho" w:hAnsi="MS Mincho" w:hint="eastAsia"/>
          <w:b/>
          <w:sz w:val="21"/>
          <w:szCs w:val="21"/>
        </w:rPr>
        <w:t>：</w:t>
      </w:r>
      <w:r>
        <w:rPr>
          <w:rFonts w:ascii="MS Mincho" w:eastAsia="MS Mincho" w:hAnsi="MS Mincho" w:hint="eastAsia"/>
          <w:b/>
          <w:sz w:val="21"/>
          <w:szCs w:val="21"/>
        </w:rPr>
        <w:t>台湾新北市淡水区英専路</w:t>
      </w:r>
      <w:r>
        <w:rPr>
          <w:rFonts w:ascii="MS Mincho" w:eastAsia="MS Mincho" w:hAnsi="MS Mincho"/>
          <w:b/>
          <w:sz w:val="21"/>
          <w:szCs w:val="21"/>
        </w:rPr>
        <w:t>151</w:t>
      </w:r>
      <w:r>
        <w:rPr>
          <w:rFonts w:ascii="MS Mincho" w:eastAsia="MS Mincho" w:hAnsi="MS Mincho" w:hint="eastAsia"/>
          <w:b/>
          <w:sz w:val="21"/>
          <w:szCs w:val="21"/>
        </w:rPr>
        <w:t>号</w:t>
      </w:r>
      <w:r>
        <w:rPr>
          <w:rFonts w:ascii="新細明體" w:hAnsi="新細明體"/>
          <w:b/>
          <w:sz w:val="21"/>
          <w:szCs w:val="21"/>
        </w:rPr>
        <w:t xml:space="preserve">  </w:t>
      </w:r>
      <w:r>
        <w:rPr>
          <w:rFonts w:ascii="MS Mincho" w:eastAsia="MS Mincho" w:hAnsi="MS Mincho" w:hint="eastAsia"/>
          <w:b/>
          <w:sz w:val="21"/>
          <w:szCs w:val="21"/>
        </w:rPr>
        <w:t>淡江大学淡水キャンパス</w:t>
      </w:r>
    </w:p>
    <w:p w:rsidR="00906A32" w:rsidRPr="00B80680" w:rsidRDefault="00906A32" w:rsidP="002D01C5">
      <w:pPr>
        <w:rPr>
          <w:rFonts w:ascii="MS Mincho" w:eastAsia="MS Mincho" w:hAnsi="MS Mincho"/>
          <w:b/>
          <w:color w:val="FF0000"/>
          <w:sz w:val="21"/>
          <w:szCs w:val="21"/>
          <w:u w:val="double"/>
        </w:rPr>
      </w:pPr>
      <w:r w:rsidRPr="009822D0">
        <w:rPr>
          <w:rFonts w:ascii="MS Mincho" w:eastAsia="MS Mincho" w:hAnsi="MS Mincho"/>
          <w:b/>
          <w:sz w:val="21"/>
          <w:szCs w:val="21"/>
        </w:rPr>
        <w:t xml:space="preserve">6. </w:t>
      </w:r>
      <w:r w:rsidRPr="009822D0">
        <w:rPr>
          <w:rFonts w:ascii="MS Mincho" w:eastAsia="MS Mincho" w:hAnsi="MS Mincho" w:hint="eastAsia"/>
          <w:b/>
          <w:sz w:val="21"/>
          <w:szCs w:val="21"/>
        </w:rPr>
        <w:t>時</w:t>
      </w:r>
      <w:r w:rsidRPr="009822D0">
        <w:rPr>
          <w:rFonts w:ascii="MS Mincho" w:eastAsia="MS Mincho" w:hAnsi="MS Mincho"/>
          <w:b/>
          <w:sz w:val="21"/>
          <w:szCs w:val="21"/>
        </w:rPr>
        <w:t xml:space="preserve"> </w:t>
      </w:r>
      <w:r>
        <w:rPr>
          <w:rFonts w:ascii="新細明體" w:hAnsi="新細明體"/>
          <w:b/>
          <w:sz w:val="21"/>
          <w:szCs w:val="21"/>
        </w:rPr>
        <w:t xml:space="preserve"> </w:t>
      </w:r>
      <w:r w:rsidRPr="009822D0">
        <w:rPr>
          <w:rFonts w:ascii="MS Mincho" w:eastAsia="MS Mincho" w:hAnsi="MS Mincho" w:hint="eastAsia"/>
          <w:b/>
          <w:sz w:val="21"/>
          <w:szCs w:val="21"/>
        </w:rPr>
        <w:t>間：</w:t>
      </w:r>
      <w:smartTag w:uri="urn:schemas-microsoft-com:office:smarttags" w:element="chsdate">
        <w:smartTagPr>
          <w:attr w:name="IsROCDate" w:val="False"/>
          <w:attr w:name="IsLunarDate" w:val="False"/>
          <w:attr w:name="Day" w:val="28"/>
          <w:attr w:name="Month" w:val="5"/>
          <w:attr w:name="Year" w:val="2016"/>
        </w:smartTagPr>
        <w:r w:rsidRPr="00B80680">
          <w:rPr>
            <w:rFonts w:ascii="MS Mincho" w:eastAsia="MS Mincho" w:hAnsi="MS Mincho"/>
            <w:b/>
            <w:color w:val="FF0000"/>
            <w:sz w:val="21"/>
            <w:szCs w:val="21"/>
            <w:u w:val="double"/>
          </w:rPr>
          <w:t>2016</w:t>
        </w:r>
        <w:r w:rsidRPr="00B80680">
          <w:rPr>
            <w:rFonts w:ascii="MS Mincho" w:eastAsia="MS Mincho" w:hAnsi="MS Mincho" w:hint="eastAsia"/>
            <w:b/>
            <w:color w:val="FF0000"/>
            <w:sz w:val="21"/>
            <w:szCs w:val="21"/>
            <w:u w:val="double"/>
          </w:rPr>
          <w:t>年</w:t>
        </w:r>
        <w:r w:rsidRPr="00B80680">
          <w:rPr>
            <w:rFonts w:ascii="MS Mincho" w:eastAsia="MS Mincho" w:hAnsi="MS Mincho"/>
            <w:b/>
            <w:color w:val="FF0000"/>
            <w:sz w:val="21"/>
            <w:szCs w:val="21"/>
            <w:u w:val="double"/>
          </w:rPr>
          <w:t>5</w:t>
        </w:r>
        <w:r w:rsidRPr="00B80680">
          <w:rPr>
            <w:rFonts w:ascii="MS Mincho" w:eastAsia="MS Mincho" w:hAnsi="MS Mincho" w:hint="eastAsia"/>
            <w:b/>
            <w:color w:val="FF0000"/>
            <w:sz w:val="21"/>
            <w:szCs w:val="21"/>
            <w:u w:val="double"/>
          </w:rPr>
          <w:t>月</w:t>
        </w:r>
        <w:r w:rsidRPr="00B80680">
          <w:rPr>
            <w:rFonts w:ascii="MS Mincho" w:eastAsia="MS Mincho" w:hAnsi="MS Mincho"/>
            <w:b/>
            <w:color w:val="FF0000"/>
            <w:sz w:val="21"/>
            <w:szCs w:val="21"/>
            <w:u w:val="double"/>
          </w:rPr>
          <w:t>28</w:t>
        </w:r>
        <w:r w:rsidRPr="00B80680">
          <w:rPr>
            <w:rFonts w:ascii="MS Mincho" w:eastAsia="MS Mincho" w:hAnsi="MS Mincho" w:hint="eastAsia"/>
            <w:b/>
            <w:color w:val="FF0000"/>
            <w:sz w:val="21"/>
            <w:szCs w:val="21"/>
            <w:u w:val="double"/>
          </w:rPr>
          <w:t>日</w:t>
        </w:r>
      </w:smartTag>
      <w:r w:rsidRPr="00B80680">
        <w:rPr>
          <w:rFonts w:ascii="MS Mincho" w:eastAsia="MS Mincho" w:hAnsi="MS Mincho"/>
          <w:b/>
          <w:color w:val="FF0000"/>
          <w:sz w:val="21"/>
          <w:szCs w:val="21"/>
          <w:u w:val="double"/>
        </w:rPr>
        <w:t>(</w:t>
      </w:r>
      <w:r w:rsidRPr="00B80680">
        <w:rPr>
          <w:rFonts w:ascii="MS Mincho" w:eastAsia="MS Mincho" w:hAnsi="MS Mincho" w:hint="eastAsia"/>
          <w:b/>
          <w:color w:val="FF0000"/>
          <w:sz w:val="21"/>
          <w:szCs w:val="21"/>
          <w:u w:val="double"/>
        </w:rPr>
        <w:t>土</w:t>
      </w:r>
      <w:r w:rsidRPr="00B80680">
        <w:rPr>
          <w:rFonts w:ascii="MS Mincho" w:eastAsia="MS Mincho" w:hAnsi="MS Mincho"/>
          <w:b/>
          <w:color w:val="FF0000"/>
          <w:sz w:val="21"/>
          <w:szCs w:val="21"/>
          <w:u w:val="double"/>
        </w:rPr>
        <w:t>)</w:t>
      </w:r>
    </w:p>
    <w:p w:rsidR="00906A32" w:rsidRPr="009822D0" w:rsidRDefault="00906A32" w:rsidP="002D01C5">
      <w:pPr>
        <w:rPr>
          <w:rFonts w:ascii="MS Mincho" w:eastAsia="MS Mincho" w:hAnsi="MS Mincho"/>
          <w:sz w:val="21"/>
          <w:szCs w:val="21"/>
          <w:lang w:eastAsia="zh-TW"/>
        </w:rPr>
      </w:pPr>
      <w:r w:rsidRPr="009822D0">
        <w:rPr>
          <w:rFonts w:ascii="MS Mincho" w:eastAsia="MS Mincho" w:hAnsi="MS Mincho"/>
          <w:b/>
          <w:sz w:val="21"/>
          <w:szCs w:val="21"/>
        </w:rPr>
        <w:t xml:space="preserve">7. </w:t>
      </w:r>
      <w:r w:rsidRPr="009822D0">
        <w:rPr>
          <w:rFonts w:ascii="MS Mincho" w:eastAsia="MS Mincho" w:hAnsi="MS Mincho" w:hint="eastAsia"/>
          <w:b/>
          <w:sz w:val="21"/>
          <w:szCs w:val="21"/>
        </w:rPr>
        <w:t>使用語言：</w:t>
      </w:r>
      <w:r w:rsidRPr="009822D0">
        <w:rPr>
          <w:rFonts w:ascii="MS Mincho" w:eastAsia="MS Mincho" w:hAnsi="MS Mincho" w:hint="eastAsia"/>
          <w:sz w:val="21"/>
          <w:szCs w:val="21"/>
        </w:rPr>
        <w:t>中国語、英語、日本語</w:t>
      </w:r>
      <w:r>
        <w:rPr>
          <w:rFonts w:ascii="MS Mincho" w:eastAsia="MS Mincho" w:hAnsi="MS Mincho" w:hint="eastAsia"/>
          <w:sz w:val="21"/>
          <w:szCs w:val="21"/>
        </w:rPr>
        <w:t>の</w:t>
      </w:r>
      <w:r w:rsidRPr="009822D0">
        <w:rPr>
          <w:rFonts w:ascii="MS Mincho" w:eastAsia="MS Mincho" w:hAnsi="MS Mincho" w:hint="eastAsia"/>
          <w:sz w:val="21"/>
          <w:szCs w:val="21"/>
        </w:rPr>
        <w:t>使用可能（通訳を準備　基本的には日本語を共通語</w:t>
      </w:r>
      <w:r>
        <w:rPr>
          <w:rFonts w:ascii="MS Mincho" w:eastAsia="MS Mincho" w:hAnsi="MS Mincho" w:hint="eastAsia"/>
          <w:sz w:val="21"/>
          <w:szCs w:val="21"/>
        </w:rPr>
        <w:t>とする。</w:t>
      </w:r>
      <w:r w:rsidRPr="009822D0">
        <w:rPr>
          <w:rFonts w:ascii="MS Mincho" w:eastAsia="MS Mincho" w:hAnsi="MS Mincho" w:hint="eastAsia"/>
          <w:sz w:val="21"/>
          <w:szCs w:val="21"/>
          <w:lang w:eastAsia="zh-TW"/>
        </w:rPr>
        <w:t>）</w:t>
      </w:r>
    </w:p>
    <w:p w:rsidR="00906A32" w:rsidRPr="009822D0" w:rsidRDefault="00906A32" w:rsidP="002D01C5">
      <w:pPr>
        <w:rPr>
          <w:rFonts w:ascii="MS Mincho" w:eastAsia="MS Mincho" w:hAnsi="MS Mincho"/>
          <w:sz w:val="21"/>
          <w:szCs w:val="21"/>
          <w:lang w:eastAsia="zh-TW"/>
        </w:rPr>
      </w:pPr>
      <w:r w:rsidRPr="009822D0">
        <w:rPr>
          <w:rFonts w:ascii="MS Mincho" w:eastAsia="MS Mincho" w:hAnsi="MS Mincho"/>
          <w:b/>
          <w:sz w:val="21"/>
          <w:szCs w:val="21"/>
          <w:lang w:eastAsia="zh-TW"/>
        </w:rPr>
        <w:t xml:space="preserve">8. </w:t>
      </w:r>
      <w:r w:rsidRPr="009822D0">
        <w:rPr>
          <w:rFonts w:ascii="MS Mincho" w:eastAsia="MS Mincho" w:hAnsi="MS Mincho" w:hint="eastAsia"/>
          <w:b/>
          <w:sz w:val="21"/>
          <w:szCs w:val="21"/>
          <w:lang w:eastAsia="zh-TW"/>
        </w:rPr>
        <w:t>発表時間：</w:t>
      </w:r>
      <w:r w:rsidRPr="009822D0">
        <w:rPr>
          <w:rFonts w:ascii="MS Mincho" w:eastAsia="MS Mincho" w:hAnsi="MS Mincho" w:cs="細明體_HKSCS" w:hint="eastAsia"/>
          <w:sz w:val="21"/>
          <w:szCs w:val="21"/>
          <w:lang w:eastAsia="zh-TW"/>
        </w:rPr>
        <w:t>①</w:t>
      </w:r>
      <w:r w:rsidRPr="009822D0">
        <w:rPr>
          <w:rFonts w:ascii="MS Mincho" w:eastAsia="MS Mincho" w:hAnsi="MS Mincho" w:cs="新細明體" w:hint="eastAsia"/>
          <w:sz w:val="21"/>
          <w:szCs w:val="21"/>
          <w:lang w:eastAsia="zh-TW"/>
        </w:rPr>
        <w:t>口頭発表</w:t>
      </w:r>
      <w:r w:rsidRPr="009822D0">
        <w:rPr>
          <w:rFonts w:ascii="MS Mincho" w:eastAsia="MS Mincho" w:hAnsi="MS Mincho"/>
          <w:sz w:val="21"/>
          <w:szCs w:val="21"/>
          <w:lang w:eastAsia="zh-TW"/>
        </w:rPr>
        <w:t xml:space="preserve"> 20</w:t>
      </w:r>
      <w:r w:rsidRPr="009822D0">
        <w:rPr>
          <w:rFonts w:ascii="MS Mincho" w:eastAsia="MS Mincho" w:hAnsi="MS Mincho" w:hint="eastAsia"/>
          <w:sz w:val="21"/>
          <w:szCs w:val="21"/>
          <w:lang w:eastAsia="zh-TW"/>
        </w:rPr>
        <w:t>分鐘、討論</w:t>
      </w:r>
      <w:r w:rsidRPr="009822D0">
        <w:rPr>
          <w:rFonts w:ascii="MS Mincho" w:eastAsia="MS Mincho" w:hAnsi="MS Mincho"/>
          <w:sz w:val="21"/>
          <w:szCs w:val="21"/>
          <w:lang w:eastAsia="zh-TW"/>
        </w:rPr>
        <w:t>10</w:t>
      </w:r>
      <w:r w:rsidRPr="009822D0">
        <w:rPr>
          <w:rFonts w:ascii="MS Mincho" w:eastAsia="MS Mincho" w:hAnsi="MS Mincho" w:hint="eastAsia"/>
          <w:sz w:val="21"/>
          <w:szCs w:val="21"/>
          <w:lang w:eastAsia="zh-TW"/>
        </w:rPr>
        <w:t>分鐘</w:t>
      </w:r>
    </w:p>
    <w:p w:rsidR="00906A32" w:rsidRPr="009822D0" w:rsidRDefault="00906A32" w:rsidP="009822D0">
      <w:pPr>
        <w:ind w:firstLineChars="650" w:firstLine="1365"/>
        <w:rPr>
          <w:rFonts w:ascii="MS Mincho" w:eastAsia="MS Mincho" w:hAnsi="MS Mincho"/>
          <w:sz w:val="21"/>
          <w:szCs w:val="21"/>
        </w:rPr>
      </w:pPr>
      <w:r w:rsidRPr="009822D0">
        <w:rPr>
          <w:rFonts w:ascii="MS Mincho" w:eastAsia="MS Mincho" w:hAnsi="MS Mincho" w:cs="細明體_HKSCS" w:hint="eastAsia"/>
          <w:sz w:val="21"/>
          <w:szCs w:val="21"/>
        </w:rPr>
        <w:t>②ポスター</w:t>
      </w:r>
      <w:r w:rsidRPr="009822D0">
        <w:rPr>
          <w:rFonts w:ascii="MS Mincho" w:eastAsia="MS Mincho" w:hAnsi="MS Mincho" w:cs="新細明體" w:hint="eastAsia"/>
          <w:sz w:val="21"/>
          <w:szCs w:val="21"/>
        </w:rPr>
        <w:t xml:space="preserve">発表　</w:t>
      </w:r>
      <w:r w:rsidRPr="009822D0">
        <w:rPr>
          <w:rFonts w:ascii="MS Mincho" w:eastAsia="MS Mincho" w:hAnsi="MS Mincho" w:hint="eastAsia"/>
          <w:sz w:val="21"/>
          <w:szCs w:val="21"/>
        </w:rPr>
        <w:t>規定時間に場所で展示。展示時間に発表者は会場で質疑。</w:t>
      </w:r>
    </w:p>
    <w:p w:rsidR="00906A32" w:rsidRDefault="00906A32" w:rsidP="00AB453E">
      <w:pPr>
        <w:ind w:firstLineChars="100" w:firstLine="210"/>
        <w:rPr>
          <w:rFonts w:ascii="MS Mincho" w:eastAsia="MS Mincho" w:hAnsi="MS Mincho"/>
          <w:sz w:val="21"/>
          <w:szCs w:val="21"/>
        </w:rPr>
      </w:pPr>
      <w:r w:rsidRPr="009822D0">
        <w:rPr>
          <w:rFonts w:ascii="MS Mincho" w:eastAsia="MS Mincho" w:hAnsi="MS Mincho" w:hint="eastAsia"/>
          <w:sz w:val="21"/>
          <w:szCs w:val="21"/>
        </w:rPr>
        <w:t>以上の発表内容は、種類ごとに登録順番に編集し、大会当日の会議論文集に收録します。</w:t>
      </w:r>
      <w:r w:rsidRPr="009822D0">
        <w:rPr>
          <w:rFonts w:ascii="MS Mincho" w:eastAsia="MS Mincho" w:hAnsi="MS Mincho"/>
          <w:sz w:val="21"/>
          <w:szCs w:val="21"/>
        </w:rPr>
        <w:t>2</w:t>
      </w:r>
      <w:r w:rsidRPr="009822D0">
        <w:rPr>
          <w:rFonts w:ascii="MS Mincho" w:eastAsia="MS Mincho" w:hAnsi="MS Mincho" w:hint="eastAsia"/>
          <w:sz w:val="21"/>
          <w:szCs w:val="21"/>
        </w:rPr>
        <w:t>種類の学</w:t>
      </w:r>
    </w:p>
    <w:p w:rsidR="00906A32" w:rsidRPr="009822D0" w:rsidRDefault="00906A32" w:rsidP="0019421D">
      <w:pPr>
        <w:ind w:leftChars="88" w:left="211"/>
        <w:rPr>
          <w:rFonts w:ascii="MS Mincho" w:eastAsia="MS Mincho" w:hAnsi="MS Mincho"/>
          <w:sz w:val="21"/>
          <w:szCs w:val="21"/>
        </w:rPr>
      </w:pPr>
      <w:r w:rsidRPr="009822D0">
        <w:rPr>
          <w:rFonts w:ascii="MS Mincho" w:eastAsia="MS Mincho" w:hAnsi="MS Mincho" w:hint="eastAsia"/>
          <w:sz w:val="21"/>
          <w:szCs w:val="21"/>
        </w:rPr>
        <w:t>術的価値は同等です。</w:t>
      </w:r>
      <w:r>
        <w:rPr>
          <w:rFonts w:ascii="MS Mincho" w:eastAsia="MS Mincho" w:hAnsi="MS Mincho" w:hint="eastAsia"/>
          <w:sz w:val="21"/>
          <w:szCs w:val="21"/>
        </w:rPr>
        <w:t>大会後、再度論文を募集審査し、『村上春樹研究叢書』に掲載する論文を選定いたします。</w:t>
      </w:r>
    </w:p>
    <w:p w:rsidR="00906A32" w:rsidRDefault="00906A32" w:rsidP="0019421D">
      <w:pPr>
        <w:ind w:left="413" w:hangingChars="196" w:hanging="413"/>
        <w:rPr>
          <w:rFonts w:ascii="MS Mincho" w:eastAsia="MS Mincho" w:hAnsi="MS Mincho"/>
          <w:sz w:val="21"/>
          <w:szCs w:val="21"/>
        </w:rPr>
      </w:pPr>
      <w:r w:rsidRPr="009822D0">
        <w:rPr>
          <w:rFonts w:ascii="MS Mincho" w:eastAsia="MS Mincho" w:hAnsi="MS Mincho"/>
          <w:b/>
          <w:sz w:val="21"/>
          <w:szCs w:val="21"/>
        </w:rPr>
        <w:t xml:space="preserve">9. </w:t>
      </w:r>
      <w:r>
        <w:rPr>
          <w:rFonts w:ascii="MS Mincho" w:eastAsia="MS Mincho" w:hAnsi="MS Mincho" w:hint="eastAsia"/>
          <w:b/>
          <w:sz w:val="21"/>
          <w:szCs w:val="21"/>
        </w:rPr>
        <w:t>応募</w:t>
      </w:r>
      <w:r w:rsidRPr="009822D0">
        <w:rPr>
          <w:rFonts w:ascii="MS Mincho" w:eastAsia="MS Mincho" w:hAnsi="MS Mincho" w:hint="eastAsia"/>
          <w:b/>
          <w:sz w:val="21"/>
          <w:szCs w:val="21"/>
        </w:rPr>
        <w:t>方法：</w:t>
      </w:r>
      <w:r>
        <w:rPr>
          <w:rFonts w:ascii="MS Mincho" w:eastAsia="MS Mincho" w:hAnsi="MS Mincho" w:hint="eastAsia"/>
          <w:sz w:val="21"/>
          <w:szCs w:val="21"/>
        </w:rPr>
        <w:t>応募</w:t>
      </w:r>
      <w:r w:rsidRPr="009822D0">
        <w:rPr>
          <w:rFonts w:ascii="MS Mincho" w:eastAsia="MS Mincho" w:hAnsi="MS Mincho" w:hint="eastAsia"/>
          <w:sz w:val="21"/>
          <w:szCs w:val="21"/>
        </w:rPr>
        <w:t>時には</w:t>
      </w:r>
      <w:hyperlink r:id="rId7" w:history="1">
        <w:r w:rsidRPr="009E7EFE">
          <w:rPr>
            <w:rStyle w:val="a3"/>
            <w:rFonts w:ascii="MS Mincho" w:eastAsia="MS Mincho" w:hAnsi="MS Mincho"/>
            <w:sz w:val="21"/>
            <w:szCs w:val="21"/>
          </w:rPr>
          <w:t>http://www.harukistudy.tku.edu.tw/downs/archive.php?class=101</w:t>
        </w:r>
        <w:r w:rsidRPr="0019421D">
          <w:rPr>
            <w:rStyle w:val="a3"/>
            <w:rFonts w:ascii="MS Mincho" w:eastAsia="MS Mincho" w:hAnsi="MS Mincho" w:hint="eastAsia"/>
            <w:color w:val="auto"/>
            <w:sz w:val="21"/>
            <w:szCs w:val="21"/>
            <w:u w:val="none"/>
          </w:rPr>
          <w:t>か</w:t>
        </w:r>
      </w:hyperlink>
      <w:r>
        <w:rPr>
          <w:rFonts w:ascii="MS Mincho" w:eastAsia="MS Mincho" w:hAnsi="MS Mincho" w:hint="eastAsia"/>
          <w:sz w:val="21"/>
          <w:szCs w:val="21"/>
        </w:rPr>
        <w:t>ら、申込用紙をダウンロードし、ご記入の上、</w:t>
      </w:r>
      <w:smartTag w:uri="urn:schemas-microsoft-com:office:smarttags" w:element="chsdate">
        <w:smartTagPr>
          <w:attr w:name="IsROCDate" w:val="False"/>
          <w:attr w:name="IsLunarDate" w:val="False"/>
          <w:attr w:name="Day" w:val="15"/>
          <w:attr w:name="Month" w:val="8"/>
          <w:attr w:name="Year" w:val="2015"/>
        </w:smartTagPr>
        <w:r w:rsidRPr="00D93400">
          <w:rPr>
            <w:rFonts w:ascii="MS Mincho" w:eastAsia="MS Mincho" w:hAnsi="MS Mincho"/>
            <w:b/>
            <w:color w:val="FF0000"/>
            <w:sz w:val="21"/>
            <w:szCs w:val="21"/>
            <w:u w:val="single"/>
          </w:rPr>
          <w:t>2015</w:t>
        </w:r>
        <w:r w:rsidRPr="00D93400">
          <w:rPr>
            <w:rFonts w:ascii="MS Mincho" w:eastAsia="MS Mincho" w:hAnsi="MS Mincho" w:hint="eastAsia"/>
            <w:b/>
            <w:color w:val="FF0000"/>
            <w:sz w:val="21"/>
            <w:szCs w:val="21"/>
            <w:u w:val="single"/>
          </w:rPr>
          <w:t>年</w:t>
        </w:r>
        <w:r w:rsidRPr="00D93400">
          <w:rPr>
            <w:rFonts w:ascii="MS Mincho" w:eastAsia="MS Mincho" w:hAnsi="MS Mincho"/>
            <w:b/>
            <w:color w:val="FF0000"/>
            <w:sz w:val="21"/>
            <w:szCs w:val="21"/>
            <w:u w:val="single"/>
          </w:rPr>
          <w:t xml:space="preserve"> 8 </w:t>
        </w:r>
        <w:r w:rsidRPr="00D93400">
          <w:rPr>
            <w:rFonts w:ascii="MS Mincho" w:eastAsia="MS Mincho" w:hAnsi="MS Mincho" w:hint="eastAsia"/>
            <w:b/>
            <w:color w:val="FF0000"/>
            <w:sz w:val="21"/>
            <w:szCs w:val="21"/>
            <w:u w:val="single"/>
          </w:rPr>
          <w:t>月</w:t>
        </w:r>
        <w:r w:rsidRPr="00D93400">
          <w:rPr>
            <w:rFonts w:ascii="MS Mincho" w:eastAsia="MS Mincho" w:hAnsi="MS Mincho"/>
            <w:b/>
            <w:color w:val="FF0000"/>
            <w:sz w:val="21"/>
            <w:szCs w:val="21"/>
            <w:u w:val="single"/>
          </w:rPr>
          <w:t>1</w:t>
        </w:r>
      </w:smartTag>
      <w:r w:rsidRPr="00D93400">
        <w:rPr>
          <w:rFonts w:ascii="MS Mincho" w:eastAsia="MS Mincho" w:hAnsi="MS Mincho"/>
          <w:b/>
          <w:color w:val="FF0000"/>
          <w:sz w:val="21"/>
          <w:szCs w:val="21"/>
          <w:u w:val="single"/>
        </w:rPr>
        <w:t xml:space="preserve">5 </w:t>
      </w:r>
      <w:r w:rsidRPr="00D93400">
        <w:rPr>
          <w:rFonts w:ascii="MS Mincho" w:eastAsia="MS Mincho" w:hAnsi="MS Mincho" w:hint="eastAsia"/>
          <w:b/>
          <w:color w:val="FF0000"/>
          <w:sz w:val="21"/>
          <w:szCs w:val="21"/>
          <w:u w:val="single"/>
        </w:rPr>
        <w:t>日</w:t>
      </w:r>
      <w:r w:rsidRPr="00D93400">
        <w:rPr>
          <w:rFonts w:ascii="新細明體" w:hAnsi="新細明體"/>
          <w:b/>
          <w:color w:val="FF0000"/>
          <w:sz w:val="21"/>
          <w:szCs w:val="21"/>
          <w:u w:val="single"/>
        </w:rPr>
        <w:t>(</w:t>
      </w:r>
      <w:r w:rsidRPr="00D93400">
        <w:rPr>
          <w:rFonts w:ascii="新細明體" w:eastAsia="MS Mincho" w:hAnsi="新細明體" w:hint="eastAsia"/>
          <w:b/>
          <w:color w:val="FF0000"/>
          <w:sz w:val="21"/>
          <w:szCs w:val="21"/>
          <w:u w:val="single"/>
        </w:rPr>
        <w:t>土</w:t>
      </w:r>
      <w:r w:rsidRPr="00D93400">
        <w:rPr>
          <w:rFonts w:ascii="新細明體" w:hAnsi="新細明體"/>
          <w:b/>
          <w:color w:val="FF0000"/>
          <w:sz w:val="21"/>
          <w:szCs w:val="21"/>
          <w:u w:val="single"/>
        </w:rPr>
        <w:t>)</w:t>
      </w:r>
      <w:r>
        <w:rPr>
          <w:rFonts w:ascii="MS Mincho" w:eastAsia="MS Mincho" w:hAnsi="MS Mincho" w:hint="eastAsia"/>
          <w:sz w:val="21"/>
          <w:szCs w:val="21"/>
        </w:rPr>
        <w:t>までに、村上春樹研究センター</w:t>
      </w:r>
    </w:p>
    <w:p w:rsidR="00906A32" w:rsidRDefault="00857459" w:rsidP="0019421D">
      <w:pPr>
        <w:ind w:leftChars="200" w:left="480"/>
        <w:rPr>
          <w:rFonts w:ascii="MS Mincho" w:eastAsia="MS Mincho" w:hAnsi="MS Mincho"/>
          <w:sz w:val="21"/>
          <w:szCs w:val="21"/>
        </w:rPr>
      </w:pPr>
      <w:hyperlink r:id="rId8" w:history="1">
        <w:r w:rsidR="00906A32" w:rsidRPr="00B06203">
          <w:rPr>
            <w:rStyle w:val="a3"/>
            <w:rFonts w:ascii="MS Mincho" w:eastAsia="MS Mincho" w:hAnsi="MS Mincho"/>
            <w:sz w:val="21"/>
            <w:szCs w:val="21"/>
          </w:rPr>
          <w:t>http://www.harukistudy.tku.edu.tw/sem/actnews.php?Sn=17</w:t>
        </w:r>
      </w:hyperlink>
      <w:r w:rsidR="00906A32">
        <w:rPr>
          <w:rFonts w:ascii="MS Mincho" w:eastAsia="MS Mincho" w:hAnsi="MS Mincho" w:hint="eastAsia"/>
          <w:sz w:val="21"/>
          <w:szCs w:val="21"/>
        </w:rPr>
        <w:t>に登録、送付。郵便、ファックスなどによるご投稿はご遠慮ください。また期限を過ぎたものは</w:t>
      </w:r>
      <w:r w:rsidR="00906A32" w:rsidRPr="009822D0">
        <w:rPr>
          <w:rFonts w:ascii="MS Mincho" w:eastAsia="MS Mincho" w:hAnsi="MS Mincho" w:hint="eastAsia"/>
          <w:sz w:val="21"/>
          <w:szCs w:val="21"/>
        </w:rPr>
        <w:t>受理</w:t>
      </w:r>
      <w:r w:rsidR="00906A32">
        <w:rPr>
          <w:rFonts w:ascii="MS Mincho" w:eastAsia="MS Mincho" w:hAnsi="MS Mincho" w:hint="eastAsia"/>
          <w:sz w:val="21"/>
          <w:szCs w:val="21"/>
        </w:rPr>
        <w:t>いたしません</w:t>
      </w:r>
      <w:r w:rsidR="00906A32" w:rsidRPr="009822D0">
        <w:rPr>
          <w:rFonts w:ascii="MS Mincho" w:eastAsia="MS Mincho" w:hAnsi="MS Mincho" w:hint="eastAsia"/>
          <w:sz w:val="21"/>
          <w:szCs w:val="21"/>
        </w:rPr>
        <w:t>。</w:t>
      </w:r>
    </w:p>
    <w:p w:rsidR="00906A32" w:rsidRPr="006561BB" w:rsidRDefault="00906A32" w:rsidP="00D15156">
      <w:pPr>
        <w:rPr>
          <w:rFonts w:ascii="MS Mincho" w:eastAsia="MS Mincho" w:hAnsi="MS Mincho"/>
          <w:sz w:val="21"/>
          <w:szCs w:val="21"/>
        </w:rPr>
      </w:pPr>
      <w:r w:rsidRPr="00816436">
        <w:rPr>
          <w:rFonts w:ascii="MS Mincho" w:eastAsia="MS Mincho" w:hAnsi="MS Mincho"/>
          <w:b/>
          <w:sz w:val="21"/>
          <w:szCs w:val="21"/>
        </w:rPr>
        <w:t xml:space="preserve">10. </w:t>
      </w:r>
      <w:r w:rsidRPr="00816436">
        <w:rPr>
          <w:rFonts w:ascii="MS Mincho" w:eastAsia="MS Mincho" w:hAnsi="MS Mincho" w:hint="eastAsia"/>
          <w:b/>
          <w:sz w:val="21"/>
          <w:szCs w:val="21"/>
        </w:rPr>
        <w:t>審</w:t>
      </w:r>
      <w:r>
        <w:rPr>
          <w:rFonts w:ascii="MS Mincho" w:eastAsia="MS Mincho" w:hAnsi="MS Mincho" w:hint="eastAsia"/>
          <w:b/>
          <w:sz w:val="21"/>
          <w:szCs w:val="21"/>
        </w:rPr>
        <w:t>査方法</w:t>
      </w:r>
      <w:r w:rsidRPr="00816436">
        <w:rPr>
          <w:rFonts w:ascii="MS Mincho" w:eastAsia="MS Mincho" w:hAnsi="MS Mincho" w:hint="eastAsia"/>
          <w:b/>
          <w:sz w:val="21"/>
          <w:szCs w:val="21"/>
        </w:rPr>
        <w:t>：</w:t>
      </w:r>
      <w:r w:rsidRPr="0019421D">
        <w:rPr>
          <w:rFonts w:ascii="MS Mincho" w:eastAsia="MS Mincho" w:hAnsi="MS Mincho" w:hint="eastAsia"/>
          <w:sz w:val="21"/>
          <w:szCs w:val="21"/>
        </w:rPr>
        <w:t>発表</w:t>
      </w:r>
      <w:r>
        <w:rPr>
          <w:rFonts w:ascii="MS Mincho" w:eastAsia="MS Mincho" w:hAnsi="MS Mincho" w:hint="eastAsia"/>
          <w:sz w:val="21"/>
          <w:szCs w:val="21"/>
        </w:rPr>
        <w:t>要旨について準備</w:t>
      </w:r>
      <w:r w:rsidRPr="006561BB">
        <w:rPr>
          <w:rFonts w:ascii="MS Mincho" w:eastAsia="MS Mincho" w:hAnsi="MS Mincho" w:hint="eastAsia"/>
          <w:sz w:val="21"/>
          <w:szCs w:val="21"/>
        </w:rPr>
        <w:t>委員会</w:t>
      </w:r>
      <w:r>
        <w:rPr>
          <w:rFonts w:ascii="MS Mincho" w:eastAsia="MS Mincho" w:hAnsi="MS Mincho" w:hint="eastAsia"/>
          <w:sz w:val="21"/>
          <w:szCs w:val="21"/>
        </w:rPr>
        <w:t>で審査</w:t>
      </w:r>
      <w:r w:rsidRPr="006561BB">
        <w:rPr>
          <w:rFonts w:ascii="MS Mincho" w:eastAsia="MS Mincho" w:hAnsi="MS Mincho" w:hint="eastAsia"/>
          <w:sz w:val="21"/>
          <w:szCs w:val="21"/>
        </w:rPr>
        <w:t>後、</w:t>
      </w:r>
      <w:r>
        <w:rPr>
          <w:rFonts w:ascii="MS Mincho" w:eastAsia="MS Mincho" w:hAnsi="MS Mincho" w:hint="eastAsia"/>
          <w:sz w:val="21"/>
          <w:szCs w:val="21"/>
        </w:rPr>
        <w:t>受け入れる発表の本数と</w:t>
      </w:r>
      <w:r w:rsidRPr="006561BB">
        <w:rPr>
          <w:rFonts w:ascii="MS Mincho" w:eastAsia="MS Mincho" w:hAnsi="MS Mincho" w:hint="eastAsia"/>
          <w:sz w:val="21"/>
          <w:szCs w:val="21"/>
        </w:rPr>
        <w:t>発表者</w:t>
      </w:r>
      <w:r>
        <w:rPr>
          <w:rFonts w:ascii="MS Mincho" w:eastAsia="MS Mincho" w:hAnsi="MS Mincho" w:hint="eastAsia"/>
          <w:sz w:val="21"/>
          <w:szCs w:val="21"/>
        </w:rPr>
        <w:t>の</w:t>
      </w:r>
      <w:r w:rsidRPr="006561BB">
        <w:rPr>
          <w:rFonts w:ascii="MS Mincho" w:eastAsia="MS Mincho" w:hAnsi="MS Mincho" w:hint="eastAsia"/>
          <w:sz w:val="21"/>
          <w:szCs w:val="21"/>
        </w:rPr>
        <w:t>人</w:t>
      </w:r>
      <w:r>
        <w:rPr>
          <w:rFonts w:ascii="MS Mincho" w:eastAsia="MS Mincho" w:hAnsi="MS Mincho" w:hint="eastAsia"/>
          <w:sz w:val="21"/>
          <w:szCs w:val="21"/>
        </w:rPr>
        <w:t>数を決定</w:t>
      </w:r>
      <w:r w:rsidRPr="006561BB">
        <w:rPr>
          <w:rFonts w:ascii="MS Mincho" w:eastAsia="MS Mincho" w:hAnsi="MS Mincho" w:hint="eastAsia"/>
          <w:sz w:val="21"/>
          <w:szCs w:val="21"/>
        </w:rPr>
        <w:t>。</w:t>
      </w:r>
    </w:p>
    <w:p w:rsidR="00906A32" w:rsidRPr="006561BB" w:rsidRDefault="00906A32" w:rsidP="002D01C5">
      <w:pPr>
        <w:rPr>
          <w:rFonts w:ascii="MS Mincho" w:eastAsia="MS Mincho" w:hAnsi="MS Mincho"/>
          <w:sz w:val="21"/>
          <w:szCs w:val="21"/>
        </w:rPr>
      </w:pPr>
      <w:r w:rsidRPr="00816436">
        <w:rPr>
          <w:rFonts w:ascii="MS Mincho" w:eastAsia="MS Mincho" w:hAnsi="MS Mincho"/>
          <w:b/>
          <w:sz w:val="21"/>
          <w:szCs w:val="21"/>
        </w:rPr>
        <w:t xml:space="preserve">11. </w:t>
      </w:r>
      <w:r>
        <w:rPr>
          <w:rFonts w:ascii="MS Mincho" w:eastAsia="MS Mincho" w:hAnsi="MS Mincho" w:hint="eastAsia"/>
          <w:b/>
          <w:sz w:val="21"/>
          <w:szCs w:val="21"/>
        </w:rPr>
        <w:t>発表受諾</w:t>
      </w:r>
      <w:r w:rsidRPr="00816436">
        <w:rPr>
          <w:rFonts w:ascii="MS Mincho" w:eastAsia="MS Mincho" w:hAnsi="MS Mincho" w:hint="eastAsia"/>
          <w:b/>
          <w:sz w:val="21"/>
          <w:szCs w:val="21"/>
        </w:rPr>
        <w:t>通知：</w:t>
      </w:r>
      <w:r w:rsidRPr="00816436">
        <w:rPr>
          <w:rFonts w:ascii="MS Mincho" w:eastAsia="MS Mincho" w:hAnsi="MS Mincho" w:hint="eastAsia"/>
          <w:sz w:val="21"/>
          <w:szCs w:val="21"/>
        </w:rPr>
        <w:t>審査</w:t>
      </w:r>
      <w:r w:rsidRPr="006561BB">
        <w:rPr>
          <w:rFonts w:ascii="MS Mincho" w:eastAsia="MS Mincho" w:hAnsi="MS Mincho" w:hint="eastAsia"/>
          <w:sz w:val="21"/>
          <w:szCs w:val="21"/>
        </w:rPr>
        <w:t>結果</w:t>
      </w:r>
      <w:r>
        <w:rPr>
          <w:rFonts w:ascii="MS Mincho" w:eastAsia="MS Mincho" w:hAnsi="MS Mincho" w:hint="eastAsia"/>
          <w:sz w:val="21"/>
          <w:szCs w:val="21"/>
        </w:rPr>
        <w:t>は</w:t>
      </w:r>
      <w:smartTag w:uri="urn:schemas-microsoft-com:office:smarttags" w:element="chsdate">
        <w:smartTagPr>
          <w:attr w:name="IsROCDate" w:val="False"/>
          <w:attr w:name="IsLunarDate" w:val="False"/>
          <w:attr w:name="Day" w:val="10"/>
          <w:attr w:name="Month" w:val="4"/>
          <w:attr w:name="Year" w:val="2016"/>
        </w:smartTagPr>
        <w:r w:rsidRPr="00D93400">
          <w:rPr>
            <w:rFonts w:ascii="MS Mincho" w:eastAsia="MS Mincho" w:hAnsi="MS Mincho"/>
            <w:sz w:val="21"/>
            <w:szCs w:val="21"/>
            <w:u w:val="single"/>
          </w:rPr>
          <w:t>2015</w:t>
        </w:r>
        <w:r w:rsidRPr="00D93400">
          <w:rPr>
            <w:rFonts w:ascii="MS Mincho" w:eastAsia="MS Mincho" w:hAnsi="MS Mincho" w:hint="eastAsia"/>
            <w:sz w:val="21"/>
            <w:szCs w:val="21"/>
            <w:u w:val="single"/>
          </w:rPr>
          <w:t>年</w:t>
        </w:r>
        <w:r w:rsidRPr="00D93400">
          <w:rPr>
            <w:rFonts w:ascii="MS Mincho" w:eastAsia="MS Mincho" w:hAnsi="MS Mincho"/>
            <w:sz w:val="21"/>
            <w:szCs w:val="21"/>
            <w:u w:val="single"/>
          </w:rPr>
          <w:t>9</w:t>
        </w:r>
        <w:r w:rsidRPr="00D93400">
          <w:rPr>
            <w:rFonts w:ascii="MS Mincho" w:eastAsia="MS Mincho" w:hAnsi="MS Mincho" w:hint="eastAsia"/>
            <w:sz w:val="21"/>
            <w:szCs w:val="21"/>
            <w:u w:val="single"/>
          </w:rPr>
          <w:t>月</w:t>
        </w:r>
        <w:r w:rsidRPr="00D93400">
          <w:rPr>
            <w:rFonts w:ascii="MS Mincho" w:eastAsia="MS Mincho" w:hAnsi="MS Mincho"/>
            <w:sz w:val="21"/>
            <w:szCs w:val="21"/>
            <w:u w:val="single"/>
          </w:rPr>
          <w:t>20</w:t>
        </w:r>
        <w:r w:rsidRPr="00D93400">
          <w:rPr>
            <w:rFonts w:ascii="MS Mincho" w:eastAsia="MS Mincho" w:hAnsi="MS Mincho" w:hint="eastAsia"/>
            <w:sz w:val="21"/>
            <w:szCs w:val="21"/>
            <w:u w:val="single"/>
          </w:rPr>
          <w:t>日</w:t>
        </w:r>
      </w:smartTag>
      <w:r w:rsidRPr="00D93400">
        <w:rPr>
          <w:rFonts w:ascii="新細明體" w:hAnsi="新細明體"/>
          <w:sz w:val="21"/>
          <w:szCs w:val="21"/>
          <w:u w:val="single"/>
        </w:rPr>
        <w:t>(</w:t>
      </w:r>
      <w:r w:rsidRPr="00D93400">
        <w:rPr>
          <w:rFonts w:ascii="MS Mincho" w:eastAsia="MS Mincho" w:hAnsi="MS Mincho" w:hint="eastAsia"/>
          <w:sz w:val="21"/>
          <w:szCs w:val="21"/>
          <w:u w:val="single"/>
        </w:rPr>
        <w:t>日</w:t>
      </w:r>
      <w:r w:rsidRPr="00D93400">
        <w:rPr>
          <w:rFonts w:ascii="新細明體" w:hAnsi="新細明體"/>
          <w:sz w:val="21"/>
          <w:szCs w:val="21"/>
          <w:u w:val="single"/>
        </w:rPr>
        <w:t>)</w:t>
      </w:r>
      <w:r w:rsidRPr="006561BB">
        <w:rPr>
          <w:rFonts w:ascii="MS Mincho" w:eastAsia="MS Mincho" w:hAnsi="MS Mincho" w:hint="eastAsia"/>
          <w:sz w:val="21"/>
          <w:szCs w:val="21"/>
        </w:rPr>
        <w:t>前</w:t>
      </w:r>
      <w:r>
        <w:rPr>
          <w:rFonts w:ascii="MS Mincho" w:eastAsia="MS Mincho" w:hAnsi="MS Mincho" w:hint="eastAsia"/>
          <w:sz w:val="21"/>
          <w:szCs w:val="21"/>
        </w:rPr>
        <w:t>に通知</w:t>
      </w:r>
      <w:r w:rsidRPr="006561BB">
        <w:rPr>
          <w:rFonts w:ascii="MS Mincho" w:eastAsia="MS Mincho" w:hAnsi="MS Mincho" w:hint="eastAsia"/>
          <w:sz w:val="21"/>
          <w:szCs w:val="21"/>
        </w:rPr>
        <w:t>。</w:t>
      </w:r>
    </w:p>
    <w:p w:rsidR="00906A32" w:rsidRPr="00733708" w:rsidRDefault="00906A32" w:rsidP="002D01C5">
      <w:pPr>
        <w:rPr>
          <w:rFonts w:ascii="MS Mincho" w:eastAsia="MS Mincho" w:hAnsi="MS Mincho"/>
          <w:color w:val="FF0000"/>
          <w:sz w:val="21"/>
          <w:szCs w:val="21"/>
          <w:u w:val="double"/>
        </w:rPr>
      </w:pPr>
      <w:r w:rsidRPr="00600953">
        <w:rPr>
          <w:rFonts w:ascii="MS Mincho" w:eastAsia="MS Mincho" w:hAnsi="MS Mincho"/>
          <w:b/>
          <w:sz w:val="21"/>
          <w:szCs w:val="21"/>
        </w:rPr>
        <w:t xml:space="preserve">12. </w:t>
      </w:r>
      <w:r>
        <w:rPr>
          <w:rFonts w:ascii="MS Mincho" w:eastAsia="MS Mincho" w:hAnsi="MS Mincho" w:hint="eastAsia"/>
          <w:b/>
          <w:sz w:val="21"/>
          <w:szCs w:val="21"/>
        </w:rPr>
        <w:t>発表</w:t>
      </w:r>
      <w:r w:rsidRPr="00600953">
        <w:rPr>
          <w:rFonts w:ascii="MS Mincho" w:eastAsia="MS Mincho" w:hAnsi="MS Mincho" w:hint="eastAsia"/>
          <w:b/>
          <w:sz w:val="21"/>
          <w:szCs w:val="21"/>
        </w:rPr>
        <w:t>論文全文締め切り：</w:t>
      </w:r>
      <w:smartTag w:uri="urn:schemas-microsoft-com:office:smarttags" w:element="chsdate">
        <w:smartTagPr>
          <w:attr w:name="IsROCDate" w:val="False"/>
          <w:attr w:name="IsLunarDate" w:val="False"/>
          <w:attr w:name="Day" w:val="10"/>
          <w:attr w:name="Month" w:val="4"/>
          <w:attr w:name="Year" w:val="2016"/>
        </w:smartTagPr>
        <w:r w:rsidRPr="00D93400">
          <w:rPr>
            <w:rFonts w:ascii="MS Mincho" w:eastAsia="MS Mincho" w:hAnsi="MS Mincho"/>
            <w:b/>
            <w:color w:val="FF0000"/>
            <w:sz w:val="21"/>
            <w:szCs w:val="21"/>
            <w:u w:val="double"/>
          </w:rPr>
          <w:t>2016</w:t>
        </w:r>
        <w:r w:rsidRPr="00D93400">
          <w:rPr>
            <w:rFonts w:ascii="MS Mincho" w:eastAsia="MS Mincho" w:hAnsi="MS Mincho" w:hint="eastAsia"/>
            <w:b/>
            <w:color w:val="FF0000"/>
            <w:sz w:val="21"/>
            <w:szCs w:val="21"/>
            <w:u w:val="double"/>
          </w:rPr>
          <w:t>年</w:t>
        </w:r>
        <w:r w:rsidRPr="00D93400">
          <w:rPr>
            <w:rFonts w:ascii="MS Mincho" w:eastAsia="MS Mincho" w:hAnsi="MS Mincho"/>
            <w:b/>
            <w:color w:val="FF0000"/>
            <w:sz w:val="21"/>
            <w:szCs w:val="21"/>
            <w:u w:val="double"/>
          </w:rPr>
          <w:t xml:space="preserve">4 </w:t>
        </w:r>
        <w:r w:rsidRPr="00D93400">
          <w:rPr>
            <w:rFonts w:ascii="MS Mincho" w:eastAsia="MS Mincho" w:hAnsi="MS Mincho" w:hint="eastAsia"/>
            <w:b/>
            <w:color w:val="FF0000"/>
            <w:sz w:val="21"/>
            <w:szCs w:val="21"/>
            <w:u w:val="double"/>
          </w:rPr>
          <w:t>月</w:t>
        </w:r>
        <w:r w:rsidRPr="00D93400">
          <w:rPr>
            <w:rFonts w:ascii="MS Mincho" w:eastAsia="MS Mincho" w:hAnsi="MS Mincho"/>
            <w:b/>
            <w:color w:val="FF0000"/>
            <w:sz w:val="21"/>
            <w:szCs w:val="21"/>
            <w:u w:val="double"/>
          </w:rPr>
          <w:t xml:space="preserve"> 1</w:t>
        </w:r>
      </w:smartTag>
      <w:r w:rsidRPr="00D93400">
        <w:rPr>
          <w:rFonts w:ascii="MS Mincho" w:eastAsia="MS Mincho" w:hAnsi="MS Mincho"/>
          <w:b/>
          <w:color w:val="FF0000"/>
          <w:sz w:val="21"/>
          <w:szCs w:val="21"/>
          <w:u w:val="double"/>
        </w:rPr>
        <w:t xml:space="preserve">0 </w:t>
      </w:r>
      <w:r w:rsidRPr="00D93400">
        <w:rPr>
          <w:rFonts w:ascii="MS Mincho" w:eastAsia="MS Mincho" w:hAnsi="MS Mincho" w:hint="eastAsia"/>
          <w:b/>
          <w:color w:val="FF0000"/>
          <w:sz w:val="21"/>
          <w:szCs w:val="21"/>
          <w:u w:val="double"/>
        </w:rPr>
        <w:t>日</w:t>
      </w:r>
      <w:r w:rsidRPr="00D93400">
        <w:rPr>
          <w:rFonts w:ascii="MS Mincho" w:eastAsia="MS Mincho" w:hAnsi="MS Mincho"/>
          <w:b/>
          <w:color w:val="FF0000"/>
          <w:sz w:val="21"/>
          <w:szCs w:val="21"/>
          <w:u w:val="double"/>
        </w:rPr>
        <w:t>(</w:t>
      </w:r>
      <w:r w:rsidRPr="00D93400">
        <w:rPr>
          <w:rFonts w:ascii="MS Mincho" w:eastAsia="MS Mincho" w:hAnsi="MS Mincho" w:hint="eastAsia"/>
          <w:b/>
          <w:color w:val="FF0000"/>
          <w:sz w:val="21"/>
          <w:szCs w:val="21"/>
          <w:u w:val="double"/>
        </w:rPr>
        <w:t>日</w:t>
      </w:r>
      <w:r w:rsidRPr="00D93400">
        <w:rPr>
          <w:rFonts w:ascii="MS Mincho" w:eastAsia="MS Mincho" w:hAnsi="MS Mincho"/>
          <w:b/>
          <w:color w:val="FF0000"/>
          <w:sz w:val="21"/>
          <w:szCs w:val="21"/>
          <w:u w:val="double"/>
        </w:rPr>
        <w:t>)</w:t>
      </w:r>
      <w:r w:rsidRPr="0034702F">
        <w:rPr>
          <w:rFonts w:ascii="MS Mincho" w:eastAsia="MS Mincho" w:hAnsi="MS Mincho" w:hint="eastAsia"/>
          <w:color w:val="FF0000"/>
          <w:sz w:val="21"/>
          <w:szCs w:val="21"/>
        </w:rPr>
        <w:t>。</w:t>
      </w:r>
      <w:r>
        <w:rPr>
          <w:rFonts w:ascii="MS Mincho" w:eastAsia="MS Mincho" w:hAnsi="MS Mincho" w:hint="eastAsia"/>
          <w:sz w:val="21"/>
          <w:szCs w:val="21"/>
        </w:rPr>
        <w:t>締め切りを過ぎたものは棄権とします</w:t>
      </w:r>
      <w:r w:rsidRPr="006561BB">
        <w:rPr>
          <w:rFonts w:ascii="MS Mincho" w:eastAsia="MS Mincho" w:hAnsi="MS Mincho" w:hint="eastAsia"/>
          <w:sz w:val="21"/>
          <w:szCs w:val="21"/>
        </w:rPr>
        <w:t>。</w:t>
      </w:r>
    </w:p>
    <w:p w:rsidR="00906A32" w:rsidRPr="006561BB" w:rsidRDefault="00906A32" w:rsidP="002D01C5">
      <w:pPr>
        <w:rPr>
          <w:rFonts w:ascii="MS Mincho" w:eastAsia="MS Mincho" w:hAnsi="MS Mincho"/>
          <w:sz w:val="21"/>
          <w:szCs w:val="21"/>
        </w:rPr>
      </w:pPr>
      <w:r w:rsidRPr="002B5765">
        <w:rPr>
          <w:rFonts w:ascii="MS Mincho" w:eastAsia="MS Mincho" w:hAnsi="MS Mincho"/>
          <w:b/>
          <w:sz w:val="21"/>
          <w:szCs w:val="21"/>
        </w:rPr>
        <w:t>13.</w:t>
      </w:r>
      <w:r>
        <w:rPr>
          <w:rFonts w:ascii="MS Mincho" w:eastAsia="MS Mincho" w:hAnsi="MS Mincho"/>
          <w:sz w:val="21"/>
          <w:szCs w:val="21"/>
        </w:rPr>
        <w:t xml:space="preserve"> </w:t>
      </w:r>
      <w:r>
        <w:rPr>
          <w:rFonts w:ascii="MS Mincho" w:eastAsia="MS Mincho" w:hAnsi="MS Mincho" w:hint="eastAsia"/>
          <w:sz w:val="21"/>
          <w:szCs w:val="21"/>
        </w:rPr>
        <w:t>発表の採否に関わらず</w:t>
      </w:r>
      <w:r w:rsidRPr="006561BB">
        <w:rPr>
          <w:rFonts w:ascii="MS Mincho" w:eastAsia="MS Mincho" w:hAnsi="MS Mincho" w:hint="eastAsia"/>
          <w:sz w:val="21"/>
          <w:szCs w:val="21"/>
        </w:rPr>
        <w:t>、</w:t>
      </w:r>
      <w:r>
        <w:rPr>
          <w:rFonts w:ascii="MS Mincho" w:eastAsia="MS Mincho" w:hAnsi="MS Mincho" w:hint="eastAsia"/>
          <w:sz w:val="21"/>
          <w:szCs w:val="21"/>
        </w:rPr>
        <w:t>応募</w:t>
      </w:r>
      <w:r w:rsidRPr="006561BB">
        <w:rPr>
          <w:rFonts w:ascii="MS Mincho" w:eastAsia="MS Mincho" w:hAnsi="MS Mincho" w:hint="eastAsia"/>
          <w:sz w:val="21"/>
          <w:szCs w:val="21"/>
        </w:rPr>
        <w:t>資料</w:t>
      </w:r>
      <w:r>
        <w:rPr>
          <w:rFonts w:ascii="MS Mincho" w:eastAsia="MS Mincho" w:hAnsi="MS Mincho" w:hint="eastAsia"/>
          <w:sz w:val="21"/>
          <w:szCs w:val="21"/>
        </w:rPr>
        <w:t>は返却いたしませんが、個人情報は必ず厳格に保護いたします。</w:t>
      </w:r>
    </w:p>
    <w:p w:rsidR="00906A32" w:rsidRDefault="00857459" w:rsidP="001B2B7B">
      <w:pPr>
        <w:rPr>
          <w:rFonts w:ascii="MS Mincho" w:eastAsia="MS Mincho" w:hAnsi="MS Mincho"/>
          <w:sz w:val="21"/>
          <w:szCs w:val="21"/>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alt="DispFullImg12" style="position:absolute;margin-left:318.75pt;margin-top:524.2pt;width:222.7pt;height:234.9pt;z-index:-1;visibility:visible;mso-position-horizontal-relative:margin;mso-position-vertical-relative:margin">
            <v:imagedata r:id="rId9" o:title="" croptop="19408f" cropleft="36978f" chromakey="white" blacklevel="6554f"/>
            <w10:wrap anchorx="margin" anchory="margin"/>
          </v:shape>
        </w:pict>
      </w:r>
      <w:r w:rsidR="00906A32" w:rsidRPr="00FD375C">
        <w:rPr>
          <w:rFonts w:ascii="MS Mincho" w:eastAsia="MS Mincho" w:hAnsi="MS Mincho"/>
          <w:b/>
          <w:sz w:val="21"/>
          <w:szCs w:val="21"/>
        </w:rPr>
        <w:t>14.</w:t>
      </w:r>
      <w:r w:rsidR="00906A32">
        <w:rPr>
          <w:rFonts w:ascii="MS Mincho" w:eastAsia="MS Mincho" w:hAnsi="MS Mincho"/>
          <w:b/>
          <w:sz w:val="21"/>
          <w:szCs w:val="21"/>
        </w:rPr>
        <w:t xml:space="preserve"> </w:t>
      </w:r>
      <w:r w:rsidR="00906A32">
        <w:rPr>
          <w:rFonts w:ascii="MS Mincho" w:eastAsia="MS Mincho" w:hAnsi="MS Mincho" w:hint="eastAsia"/>
          <w:b/>
          <w:sz w:val="21"/>
          <w:szCs w:val="21"/>
        </w:rPr>
        <w:t>問い合わせ</w:t>
      </w:r>
      <w:r w:rsidR="00906A32" w:rsidRPr="00FD375C">
        <w:rPr>
          <w:rFonts w:ascii="MS Mincho" w:eastAsia="MS Mincho" w:hAnsi="MS Mincho" w:hint="eastAsia"/>
          <w:b/>
          <w:sz w:val="21"/>
          <w:szCs w:val="21"/>
        </w:rPr>
        <w:t>：</w:t>
      </w:r>
      <w:r w:rsidR="00906A32" w:rsidRPr="006561BB">
        <w:rPr>
          <w:rFonts w:ascii="MS Mincho" w:eastAsia="MS Mincho" w:hAnsi="MS Mincho" w:hint="eastAsia"/>
          <w:sz w:val="21"/>
          <w:szCs w:val="21"/>
        </w:rPr>
        <w:t>淡江大学村上春樹研究センター</w:t>
      </w:r>
      <w:r w:rsidR="00906A32">
        <w:rPr>
          <w:rFonts w:ascii="MS Mincho" w:eastAsia="MS Mincho" w:hAnsi="MS Mincho" w:hint="eastAsia"/>
          <w:sz w:val="21"/>
          <w:szCs w:val="21"/>
        </w:rPr>
        <w:t>事務局</w:t>
      </w:r>
    </w:p>
    <w:p w:rsidR="00906A32" w:rsidRDefault="00906A32" w:rsidP="003C029F">
      <w:pPr>
        <w:ind w:firstLineChars="200" w:firstLine="420"/>
        <w:rPr>
          <w:rFonts w:ascii="MS Mincho" w:eastAsia="MS Mincho" w:hAnsi="MS Mincho"/>
          <w:sz w:val="21"/>
          <w:szCs w:val="21"/>
          <w:lang w:eastAsia="zh-TW"/>
        </w:rPr>
      </w:pPr>
      <w:r>
        <w:rPr>
          <w:rFonts w:ascii="MS Mincho" w:eastAsia="MS Mincho" w:hAnsi="MS Mincho" w:hint="eastAsia"/>
          <w:sz w:val="21"/>
          <w:szCs w:val="21"/>
          <w:lang w:eastAsia="zh-TW"/>
        </w:rPr>
        <w:t xml:space="preserve">電話　</w:t>
      </w:r>
      <w:r>
        <w:rPr>
          <w:rFonts w:ascii="MS Mincho" w:eastAsia="MS Mincho" w:hAnsi="MS Mincho"/>
          <w:sz w:val="21"/>
          <w:szCs w:val="21"/>
          <w:lang w:eastAsia="zh-TW"/>
        </w:rPr>
        <w:t>+886+</w:t>
      </w:r>
      <w:r w:rsidRPr="006561BB">
        <w:rPr>
          <w:rFonts w:ascii="MS Mincho" w:eastAsia="MS Mincho" w:hAnsi="MS Mincho"/>
          <w:sz w:val="21"/>
          <w:szCs w:val="21"/>
          <w:lang w:eastAsia="zh-TW"/>
        </w:rPr>
        <w:t>2-2621</w:t>
      </w:r>
      <w:r>
        <w:rPr>
          <w:rFonts w:ascii="MS Mincho" w:eastAsia="MS Mincho" w:hAnsi="MS Mincho"/>
          <w:sz w:val="21"/>
          <w:szCs w:val="21"/>
          <w:lang w:eastAsia="zh-TW"/>
        </w:rPr>
        <w:t>-</w:t>
      </w:r>
      <w:r w:rsidRPr="006561BB">
        <w:rPr>
          <w:rFonts w:ascii="MS Mincho" w:eastAsia="MS Mincho" w:hAnsi="MS Mincho"/>
          <w:sz w:val="21"/>
          <w:szCs w:val="21"/>
          <w:lang w:eastAsia="zh-TW"/>
        </w:rPr>
        <w:t>5656</w:t>
      </w:r>
      <w:r>
        <w:rPr>
          <w:rFonts w:ascii="MS Mincho" w:eastAsia="MS Mincho" w:hAnsi="MS Mincho" w:hint="eastAsia"/>
          <w:sz w:val="21"/>
          <w:szCs w:val="21"/>
          <w:lang w:eastAsia="zh-TW"/>
        </w:rPr>
        <w:t>内線</w:t>
      </w:r>
      <w:r>
        <w:rPr>
          <w:rFonts w:ascii="MS Mincho" w:eastAsia="MS Mincho" w:hAnsi="MS Mincho"/>
          <w:sz w:val="21"/>
          <w:szCs w:val="21"/>
          <w:lang w:eastAsia="zh-TW"/>
        </w:rPr>
        <w:t>2958(</w:t>
      </w:r>
      <w:r>
        <w:rPr>
          <w:rFonts w:ascii="MS Mincho" w:eastAsia="MS Mincho" w:hAnsi="MS Mincho" w:hint="eastAsia"/>
          <w:sz w:val="21"/>
          <w:szCs w:val="21"/>
          <w:lang w:eastAsia="zh-TW"/>
        </w:rPr>
        <w:t>曾先生</w:t>
      </w:r>
      <w:r>
        <w:rPr>
          <w:rFonts w:ascii="MS Mincho" w:eastAsia="MS Mincho" w:hAnsi="MS Mincho"/>
          <w:sz w:val="21"/>
          <w:szCs w:val="21"/>
          <w:lang w:eastAsia="zh-TW"/>
        </w:rPr>
        <w:t>)</w:t>
      </w:r>
      <w:r>
        <w:rPr>
          <w:rFonts w:ascii="MS Mincho" w:eastAsia="MS Mincho" w:hAnsi="MS Mincho" w:hint="eastAsia"/>
          <w:sz w:val="21"/>
          <w:szCs w:val="21"/>
          <w:lang w:eastAsia="zh-TW"/>
        </w:rPr>
        <w:t>、内線</w:t>
      </w:r>
      <w:r>
        <w:rPr>
          <w:rFonts w:ascii="MS Mincho" w:eastAsia="MS Mincho" w:hAnsi="MS Mincho"/>
          <w:sz w:val="21"/>
          <w:szCs w:val="21"/>
          <w:lang w:eastAsia="zh-TW"/>
        </w:rPr>
        <w:t>3590(</w:t>
      </w:r>
      <w:r>
        <w:rPr>
          <w:rFonts w:ascii="MS Mincho" w:eastAsia="MS Mincho" w:hAnsi="MS Mincho" w:hint="eastAsia"/>
          <w:sz w:val="21"/>
          <w:szCs w:val="21"/>
          <w:lang w:eastAsia="zh-TW"/>
        </w:rPr>
        <w:t>周子軒助理</w:t>
      </w:r>
      <w:r>
        <w:rPr>
          <w:rFonts w:ascii="MS Mincho" w:eastAsia="MS Mincho" w:hAnsi="MS Mincho"/>
          <w:sz w:val="21"/>
          <w:szCs w:val="21"/>
          <w:lang w:eastAsia="zh-TW"/>
        </w:rPr>
        <w:t>)</w:t>
      </w:r>
    </w:p>
    <w:p w:rsidR="00906A32" w:rsidRDefault="00906A32" w:rsidP="00DF2E87">
      <w:pPr>
        <w:ind w:firstLineChars="200" w:firstLine="420"/>
        <w:rPr>
          <w:rFonts w:ascii="MS Mincho" w:eastAsia="MS Mincho" w:hAnsi="MS Mincho"/>
          <w:sz w:val="21"/>
          <w:szCs w:val="21"/>
        </w:rPr>
      </w:pPr>
      <w:r>
        <w:rPr>
          <w:rFonts w:ascii="MS Mincho" w:eastAsia="MS Mincho" w:hAnsi="MS Mincho" w:hint="eastAsia"/>
          <w:sz w:val="21"/>
          <w:szCs w:val="21"/>
        </w:rPr>
        <w:t>メール</w:t>
      </w:r>
      <w:r w:rsidRPr="006561BB">
        <w:rPr>
          <w:rFonts w:ascii="MS Mincho" w:eastAsia="MS Mincho" w:hAnsi="MS Mincho" w:hint="eastAsia"/>
          <w:sz w:val="21"/>
          <w:szCs w:val="21"/>
        </w:rPr>
        <w:t>：</w:t>
      </w:r>
      <w:r w:rsidRPr="00D62E7B">
        <w:rPr>
          <w:rFonts w:ascii="MS Mincho" w:eastAsia="MS Mincho" w:hAnsi="MS Mincho"/>
          <w:sz w:val="21"/>
          <w:szCs w:val="21"/>
        </w:rPr>
        <w:t>ey1869@gmail.com</w:t>
      </w:r>
      <w:r>
        <w:rPr>
          <w:rFonts w:ascii="MS Mincho" w:eastAsia="MS Mincho" w:hAnsi="MS Mincho"/>
          <w:sz w:val="21"/>
          <w:szCs w:val="21"/>
        </w:rPr>
        <w:t>(</w:t>
      </w:r>
      <w:r w:rsidRPr="00D62E7B">
        <w:rPr>
          <w:rFonts w:ascii="MS Mincho" w:eastAsia="MS Mincho" w:hAnsi="MS Mincho" w:hint="eastAsia"/>
          <w:sz w:val="21"/>
          <w:szCs w:val="21"/>
        </w:rPr>
        <w:t>周子軒</w:t>
      </w:r>
      <w:r>
        <w:rPr>
          <w:rFonts w:ascii="MS Mincho" w:eastAsia="MS Mincho" w:hAnsi="MS Mincho" w:hint="eastAsia"/>
          <w:sz w:val="21"/>
          <w:szCs w:val="21"/>
        </w:rPr>
        <w:t>助理</w:t>
      </w:r>
      <w:r>
        <w:rPr>
          <w:rFonts w:ascii="MS Mincho" w:eastAsia="MS Mincho" w:hAnsi="MS Mincho"/>
          <w:sz w:val="21"/>
          <w:szCs w:val="21"/>
        </w:rPr>
        <w:t>)</w:t>
      </w:r>
      <w:r>
        <w:rPr>
          <w:rFonts w:ascii="MS Mincho" w:eastAsia="MS Mincho" w:hAnsi="MS Mincho" w:hint="eastAsia"/>
          <w:sz w:val="21"/>
          <w:szCs w:val="21"/>
        </w:rPr>
        <w:t xml:space="preserve">　</w:t>
      </w:r>
      <w:r w:rsidRPr="00782FA4">
        <w:rPr>
          <w:rFonts w:ascii="MS Mincho" w:eastAsia="MS Mincho" w:hAnsi="MS Mincho" w:hint="eastAsia"/>
          <w:sz w:val="21"/>
          <w:szCs w:val="21"/>
        </w:rPr>
        <w:t>中国語</w:t>
      </w:r>
      <w:r>
        <w:rPr>
          <w:rFonts w:ascii="MS Mincho" w:eastAsia="MS Mincho" w:hAnsi="MS Mincho" w:hint="eastAsia"/>
          <w:sz w:val="21"/>
          <w:szCs w:val="21"/>
        </w:rPr>
        <w:t xml:space="preserve">　日本語　英語　可</w:t>
      </w:r>
    </w:p>
    <w:p w:rsidR="00660D89" w:rsidRDefault="00660D89" w:rsidP="00DF2E87">
      <w:pPr>
        <w:ind w:firstLineChars="200" w:firstLine="420"/>
        <w:rPr>
          <w:rFonts w:ascii="MS Mincho" w:eastAsia="MS Mincho" w:hAnsi="MS Mincho"/>
          <w:sz w:val="21"/>
          <w:szCs w:val="21"/>
        </w:rPr>
      </w:pPr>
    </w:p>
    <w:p w:rsidR="00660D89" w:rsidRDefault="00660D89" w:rsidP="00DF2E87">
      <w:pPr>
        <w:ind w:firstLineChars="200" w:firstLine="420"/>
        <w:rPr>
          <w:rFonts w:ascii="MS Mincho" w:eastAsia="MS Mincho" w:hAnsi="MS Mincho"/>
          <w:sz w:val="21"/>
          <w:szCs w:val="21"/>
        </w:rPr>
      </w:pPr>
    </w:p>
    <w:p w:rsidR="00660D89" w:rsidRDefault="00660D89" w:rsidP="00DF2E87">
      <w:pPr>
        <w:ind w:firstLineChars="200" w:firstLine="420"/>
        <w:rPr>
          <w:rFonts w:ascii="MS Mincho" w:eastAsia="MS Mincho" w:hAnsi="MS Mincho"/>
          <w:sz w:val="21"/>
          <w:szCs w:val="21"/>
        </w:rPr>
      </w:pPr>
    </w:p>
    <w:p w:rsidR="00660D89" w:rsidRDefault="00660D89" w:rsidP="00DF2E87">
      <w:pPr>
        <w:ind w:firstLineChars="200" w:firstLine="420"/>
        <w:rPr>
          <w:rFonts w:ascii="MS Mincho" w:eastAsia="MS Mincho" w:hAnsi="MS Mincho"/>
          <w:sz w:val="21"/>
          <w:szCs w:val="21"/>
        </w:rPr>
      </w:pPr>
    </w:p>
    <w:p w:rsidR="00660D89" w:rsidRDefault="00660D89" w:rsidP="00DF2E87">
      <w:pPr>
        <w:ind w:firstLineChars="200" w:firstLine="420"/>
        <w:rPr>
          <w:rFonts w:ascii="MS Mincho" w:eastAsia="MS Mincho" w:hAnsi="MS Mincho"/>
          <w:sz w:val="21"/>
          <w:szCs w:val="21"/>
        </w:rPr>
      </w:pPr>
    </w:p>
    <w:p w:rsidR="00CD030B" w:rsidRDefault="00CD030B" w:rsidP="00DF2E87">
      <w:pPr>
        <w:ind w:firstLineChars="200" w:firstLine="420"/>
        <w:rPr>
          <w:rFonts w:ascii="MS Mincho" w:eastAsia="MS Mincho" w:hAnsi="MS Mincho"/>
          <w:sz w:val="21"/>
          <w:szCs w:val="21"/>
        </w:rPr>
      </w:pPr>
    </w:p>
    <w:p w:rsidR="00CD030B" w:rsidRDefault="00CD030B" w:rsidP="00DF2E87">
      <w:pPr>
        <w:ind w:firstLineChars="200" w:firstLine="420"/>
        <w:rPr>
          <w:rFonts w:ascii="MS Mincho" w:eastAsia="MS Mincho" w:hAnsi="MS Mincho" w:hint="eastAsia"/>
          <w:sz w:val="21"/>
          <w:szCs w:val="21"/>
        </w:rPr>
      </w:pPr>
    </w:p>
    <w:p w:rsidR="00660D89" w:rsidRDefault="00660D89" w:rsidP="00660D89">
      <w:pPr>
        <w:jc w:val="center"/>
        <w:rPr>
          <w:rFonts w:ascii="MS Mincho" w:eastAsia="MS Mincho" w:hAnsi="MS Mincho" w:cs="Helvetica"/>
          <w:b/>
          <w:color w:val="000000"/>
        </w:rPr>
      </w:pPr>
      <w:bookmarkStart w:id="0" w:name="_GoBack"/>
      <w:bookmarkEnd w:id="0"/>
      <w:r w:rsidRPr="00E66BEF">
        <w:rPr>
          <w:rFonts w:ascii="MS Mincho" w:eastAsia="MS Mincho" w:hAnsi="MS Mincho" w:cs="Helvetica" w:hint="eastAsia"/>
          <w:b/>
          <w:color w:val="000000"/>
        </w:rPr>
        <w:lastRenderedPageBreak/>
        <w:t>「</w:t>
      </w:r>
      <w:r w:rsidRPr="00E66BEF">
        <w:rPr>
          <w:rFonts w:ascii="MS Mincho" w:eastAsia="MS Mincho" w:hAnsi="MS Mincho" w:cs="Helvetica"/>
          <w:b/>
          <w:color w:val="000000"/>
        </w:rPr>
        <w:t>村上春樹文学における秩序（order）</w:t>
      </w:r>
      <w:r w:rsidRPr="00E66BEF">
        <w:rPr>
          <w:rFonts w:ascii="MS Mincho" w:eastAsia="MS Mincho" w:hAnsi="MS Mincho" w:cs="Helvetica" w:hint="eastAsia"/>
          <w:b/>
          <w:color w:val="000000"/>
        </w:rPr>
        <w:t>」について</w:t>
      </w:r>
      <w:r>
        <w:rPr>
          <w:rFonts w:ascii="MS Mincho" w:eastAsia="MS Mincho" w:hAnsi="MS Mincho" w:cs="Helvetica" w:hint="eastAsia"/>
          <w:b/>
          <w:color w:val="000000"/>
        </w:rPr>
        <w:t>のご説明</w:t>
      </w:r>
    </w:p>
    <w:p w:rsidR="00660D89" w:rsidRPr="00E66BEF" w:rsidRDefault="00660D89" w:rsidP="00660D89">
      <w:pPr>
        <w:jc w:val="center"/>
        <w:rPr>
          <w:rFonts w:ascii="MS Mincho" w:eastAsia="MS Mincho" w:hAnsi="MS Mincho" w:cs="Helvetica"/>
          <w:b/>
          <w:color w:val="000000"/>
        </w:rPr>
      </w:pPr>
    </w:p>
    <w:p w:rsidR="00660D89" w:rsidRDefault="00660D89" w:rsidP="00660D89">
      <w:pPr>
        <w:ind w:right="480" w:firstLineChars="100" w:firstLine="240"/>
        <w:jc w:val="both"/>
        <w:rPr>
          <w:rFonts w:ascii="MS Mincho" w:eastAsia="MS Mincho" w:hAnsi="MS Mincho" w:cs="Helvetica"/>
          <w:color w:val="000000"/>
        </w:rPr>
      </w:pPr>
      <w:r>
        <w:rPr>
          <w:rFonts w:ascii="MS Mincho" w:eastAsia="MS Mincho" w:hAnsi="MS Mincho" w:cs="Helvetica" w:hint="eastAsia"/>
          <w:color w:val="000000"/>
        </w:rPr>
        <w:t>提案者中国文化大学斎藤正志先生が以下のような説明を付け加えてくださいました。</w:t>
      </w:r>
    </w:p>
    <w:p w:rsidR="002B5765" w:rsidRPr="00AC0529" w:rsidRDefault="002B5765" w:rsidP="00660D89">
      <w:pPr>
        <w:ind w:right="480" w:firstLineChars="100" w:firstLine="240"/>
        <w:jc w:val="both"/>
        <w:rPr>
          <w:rFonts w:ascii="MS Mincho" w:eastAsia="MS Mincho" w:hAnsi="MS Mincho" w:cs="Helvetica"/>
          <w:color w:val="000000"/>
        </w:rPr>
      </w:pPr>
    </w:p>
    <w:p w:rsidR="00660D89" w:rsidRPr="00AC0529" w:rsidRDefault="00660D89" w:rsidP="00660D89">
      <w:pPr>
        <w:ind w:firstLineChars="100" w:firstLine="240"/>
        <w:rPr>
          <w:rFonts w:ascii="MS Mincho" w:eastAsia="MS Mincho" w:hAnsi="MS Mincho" w:cs="Helvetica"/>
          <w:color w:val="000000"/>
        </w:rPr>
      </w:pPr>
      <w:r w:rsidRPr="00AC0529">
        <w:rPr>
          <w:rFonts w:ascii="MS Mincho" w:eastAsia="MS Mincho" w:hAnsi="MS Mincho" w:cs="Helvetica" w:hint="eastAsia"/>
          <w:color w:val="000000"/>
        </w:rPr>
        <w:t>「</w:t>
      </w:r>
      <w:r w:rsidRPr="00AC0529">
        <w:rPr>
          <w:rFonts w:ascii="MS Gothic" w:eastAsia="MS Gothic" w:hAnsi="MS Gothic" w:cs="Helvetica" w:hint="eastAsia"/>
          <w:b/>
          <w:color w:val="000000"/>
        </w:rPr>
        <w:t>秩序</w:t>
      </w:r>
      <w:r w:rsidRPr="00AC0529">
        <w:rPr>
          <w:rFonts w:ascii="MS Mincho" w:eastAsia="MS Mincho" w:hAnsi="MS Mincho" w:cs="Helvetica" w:hint="eastAsia"/>
          <w:color w:val="000000"/>
        </w:rPr>
        <w:t>」は、或る世界が一定の基準を持って整然と進行する社会構造を持つ場合に、何らかの理由によって混入した異物が世界を混沌とさせる事件を発生させたものの、最終的には、その異物が排除されることにより、ほぼ元どおりの社会に戻った時の現象を称して、</w:t>
      </w:r>
      <w:r>
        <w:rPr>
          <w:rFonts w:ascii="MS Mincho" w:eastAsia="MS Mincho" w:hAnsi="MS Mincho" w:cs="Helvetica" w:hint="eastAsia"/>
          <w:color w:val="000000"/>
        </w:rPr>
        <w:t>小説作品の世界構造において</w:t>
      </w:r>
      <w:r w:rsidRPr="00AC0529">
        <w:rPr>
          <w:rFonts w:ascii="MS Mincho" w:eastAsia="MS Mincho" w:hAnsi="MS Mincho" w:cs="Helvetica" w:hint="eastAsia"/>
          <w:color w:val="000000"/>
        </w:rPr>
        <w:t>「</w:t>
      </w:r>
      <w:r w:rsidRPr="00AC0529">
        <w:rPr>
          <w:rFonts w:ascii="MS Gothic" w:eastAsia="MS Gothic" w:hAnsi="MS Gothic" w:cs="Helvetica" w:hint="eastAsia"/>
          <w:b/>
          <w:color w:val="000000"/>
        </w:rPr>
        <w:t>秩序の混乱と終息</w:t>
      </w:r>
      <w:r w:rsidRPr="00AC0529">
        <w:rPr>
          <w:rFonts w:ascii="MS Mincho" w:eastAsia="MS Mincho" w:hAnsi="MS Mincho" w:cs="Helvetica" w:hint="eastAsia"/>
          <w:color w:val="000000"/>
        </w:rPr>
        <w:t>」と言い得るような状況で用いられる語彙である。例えば、日本中古物語文学の『竹取物語』で、老人が竹の中で発見した人を自宅に連れてきて養い、その人に多くの男性貴族や帝が求婚して、それまでの「秩序」が混沌としたものの、最終的に、その人が月の都に帰ったことにより元どおりになった、というような話を事例とすることができると考えられる。</w:t>
      </w:r>
    </w:p>
    <w:p w:rsidR="00660D89" w:rsidRPr="00AC0529" w:rsidRDefault="00660D89" w:rsidP="00660D89">
      <w:pPr>
        <w:rPr>
          <w:rFonts w:ascii="MS Mincho" w:eastAsia="MS Mincho" w:hAnsi="MS Mincho" w:cs="Helvetica"/>
          <w:color w:val="000000"/>
        </w:rPr>
      </w:pPr>
      <w:r w:rsidRPr="00AC0529">
        <w:rPr>
          <w:rFonts w:ascii="MS Mincho" w:eastAsia="MS Mincho" w:hAnsi="MS Mincho" w:cs="Helvetica" w:hint="eastAsia"/>
          <w:color w:val="000000"/>
        </w:rPr>
        <w:t xml:space="preserve">　また、「</w:t>
      </w:r>
      <w:r w:rsidRPr="00AC0529">
        <w:rPr>
          <w:rFonts w:ascii="MS Gothic" w:eastAsia="MS Gothic" w:hAnsi="MS Gothic" w:cs="Helvetica" w:hint="eastAsia"/>
          <w:b/>
          <w:color w:val="000000"/>
        </w:rPr>
        <w:t>秩序</w:t>
      </w:r>
      <w:r w:rsidRPr="00AC0529">
        <w:rPr>
          <w:rFonts w:ascii="MS Mincho" w:eastAsia="MS Mincho" w:hAnsi="MS Mincho" w:cs="Helvetica" w:hint="eastAsia"/>
          <w:color w:val="000000"/>
        </w:rPr>
        <w:t>」は、「第三項排除」</w:t>
      </w:r>
      <w:r>
        <w:rPr>
          <w:rFonts w:ascii="MS Mincho" w:eastAsia="MS Mincho" w:hAnsi="MS Mincho" w:cs="Helvetica" w:hint="eastAsia"/>
          <w:color w:val="000000"/>
        </w:rPr>
        <w:t>で発生し</w:t>
      </w:r>
      <w:r w:rsidRPr="00AC0529">
        <w:rPr>
          <w:rFonts w:ascii="MS Mincho" w:eastAsia="MS Mincho" w:hAnsi="MS Mincho" w:cs="Helvetica" w:hint="eastAsia"/>
          <w:color w:val="000000"/>
        </w:rPr>
        <w:t>、排除の際に蒙った暴力を消去</w:t>
      </w:r>
      <w:r>
        <w:rPr>
          <w:rFonts w:ascii="MS Mincho" w:eastAsia="MS Mincho" w:hAnsi="MS Mincho" w:cs="Helvetica" w:hint="eastAsia"/>
          <w:color w:val="000000"/>
        </w:rPr>
        <w:t>して</w:t>
      </w:r>
      <w:r w:rsidRPr="00AC0529">
        <w:rPr>
          <w:rFonts w:ascii="MS Mincho" w:eastAsia="MS Mincho" w:hAnsi="MS Mincho" w:cs="Helvetica" w:hint="eastAsia"/>
          <w:color w:val="000000"/>
        </w:rPr>
        <w:t>「</w:t>
      </w:r>
      <w:r w:rsidRPr="00AC0529">
        <w:rPr>
          <w:rFonts w:ascii="MS Gothic" w:eastAsia="MS Gothic" w:hAnsi="MS Gothic" w:cs="Helvetica" w:hint="eastAsia"/>
          <w:b/>
          <w:color w:val="000000"/>
        </w:rPr>
        <w:t>聖別化</w:t>
      </w:r>
      <w:r w:rsidRPr="00AC0529">
        <w:rPr>
          <w:rFonts w:ascii="MS Mincho" w:eastAsia="MS Mincho" w:hAnsi="MS Mincho" w:cs="Helvetica" w:hint="eastAsia"/>
          <w:color w:val="000000"/>
        </w:rPr>
        <w:t>」</w:t>
      </w:r>
      <w:r>
        <w:rPr>
          <w:rFonts w:ascii="MS Mincho" w:eastAsia="MS Mincho" w:hAnsi="MS Mincho" w:cs="Helvetica" w:hint="eastAsia"/>
          <w:color w:val="000000"/>
        </w:rPr>
        <w:t>されて「</w:t>
      </w:r>
      <w:r w:rsidRPr="00AC0529">
        <w:rPr>
          <w:rFonts w:ascii="MS Gothic" w:eastAsia="MS Gothic" w:hAnsi="MS Gothic" w:cs="Helvetica" w:hint="eastAsia"/>
          <w:b/>
          <w:color w:val="000000"/>
        </w:rPr>
        <w:t>秩序の中心</w:t>
      </w:r>
      <w:r w:rsidRPr="00AC0529">
        <w:rPr>
          <w:rFonts w:ascii="MS Mincho" w:eastAsia="MS Mincho" w:hAnsi="MS Mincho" w:cs="Helvetica" w:hint="eastAsia"/>
          <w:color w:val="000000"/>
        </w:rPr>
        <w:t>」とな</w:t>
      </w:r>
      <w:r>
        <w:rPr>
          <w:rFonts w:ascii="MS Mincho" w:eastAsia="MS Mincho" w:hAnsi="MS Mincho" w:cs="Helvetica" w:hint="eastAsia"/>
          <w:color w:val="000000"/>
        </w:rPr>
        <w:t>ったのが第三項だが</w:t>
      </w:r>
      <w:r w:rsidRPr="00AC0529">
        <w:rPr>
          <w:rFonts w:ascii="MS Mincho" w:eastAsia="MS Mincho" w:hAnsi="MS Mincho" w:cs="Helvetica" w:hint="eastAsia"/>
          <w:color w:val="000000"/>
        </w:rPr>
        <w:t>、この中心が「</w:t>
      </w:r>
      <w:r w:rsidRPr="00AC0529">
        <w:rPr>
          <w:rFonts w:ascii="MS Gothic" w:eastAsia="MS Gothic" w:hAnsi="MS Gothic" w:cs="Helvetica" w:hint="eastAsia"/>
          <w:b/>
          <w:color w:val="000000"/>
        </w:rPr>
        <w:t>権力</w:t>
      </w:r>
      <w:r w:rsidRPr="00AC0529">
        <w:rPr>
          <w:rFonts w:ascii="MS Mincho" w:eastAsia="MS Mincho" w:hAnsi="MS Mincho" w:cs="Helvetica" w:hint="eastAsia"/>
          <w:color w:val="000000"/>
        </w:rPr>
        <w:t>」であり、そうした「</w:t>
      </w:r>
      <w:r w:rsidRPr="00AC0529">
        <w:rPr>
          <w:rFonts w:ascii="MS Gothic" w:eastAsia="MS Gothic" w:hAnsi="MS Gothic" w:cs="Helvetica" w:hint="eastAsia"/>
          <w:b/>
          <w:color w:val="000000"/>
        </w:rPr>
        <w:t>秩序ある世界</w:t>
      </w:r>
      <w:r w:rsidRPr="00AC0529">
        <w:rPr>
          <w:rFonts w:ascii="MS Mincho" w:eastAsia="MS Mincho" w:hAnsi="MS Mincho" w:cs="Helvetica" w:hint="eastAsia"/>
          <w:color w:val="000000"/>
        </w:rPr>
        <w:t>」が「</w:t>
      </w:r>
      <w:r w:rsidRPr="00AC0529">
        <w:rPr>
          <w:rFonts w:ascii="MS Gothic" w:eastAsia="MS Gothic" w:hAnsi="MS Gothic" w:cs="Helvetica" w:hint="eastAsia"/>
          <w:b/>
          <w:color w:val="000000"/>
        </w:rPr>
        <w:t>組織</w:t>
      </w:r>
      <w:r w:rsidRPr="00AC0529">
        <w:rPr>
          <w:rFonts w:ascii="MS Mincho" w:eastAsia="MS Mincho" w:hAnsi="MS Mincho" w:cs="Helvetica" w:hint="eastAsia"/>
          <w:color w:val="000000"/>
        </w:rPr>
        <w:t>」である（今村仁司1988:595「暴力」、今村仁司編『現代思想を読む事典』、講談社現代新書921、講談社）。さらにまた、「ヒエラルヒー」という「聖なるものからの距離」を「編成原理」とする「キリスト教において神によって創られた</w:t>
      </w:r>
      <w:r w:rsidRPr="00AC0529">
        <w:rPr>
          <w:rFonts w:ascii="MS Gothic" w:eastAsia="MS Gothic" w:hAnsi="MS Gothic" w:cs="Helvetica" w:hint="eastAsia"/>
          <w:b/>
          <w:color w:val="000000"/>
        </w:rPr>
        <w:t>位階秩序</w:t>
      </w:r>
      <w:r w:rsidRPr="00AC0529">
        <w:rPr>
          <w:rFonts w:ascii="MS Mincho" w:eastAsia="MS Mincho" w:hAnsi="MS Mincho" w:cs="Helvetica" w:hint="eastAsia"/>
          <w:color w:val="000000"/>
        </w:rPr>
        <w:t>」が</w:t>
      </w:r>
      <w:r w:rsidRPr="00AC0529">
        <w:rPr>
          <w:rFonts w:ascii="MS Gothic" w:eastAsia="MS Gothic" w:hAnsi="MS Gothic" w:cs="Helvetica" w:hint="eastAsia"/>
          <w:b/>
          <w:color w:val="000000"/>
        </w:rPr>
        <w:t>世俗化</w:t>
      </w:r>
      <w:r w:rsidRPr="00AC0529">
        <w:rPr>
          <w:rFonts w:ascii="MS Mincho" w:eastAsia="MS Mincho" w:hAnsi="MS Mincho" w:cs="Helvetica" w:hint="eastAsia"/>
          <w:color w:val="000000"/>
        </w:rPr>
        <w:t>されて軍隊・官僚などの組織で用いられるようになり、さらに「水準の区別と上下関係という意味へと</w:t>
      </w:r>
      <w:r w:rsidRPr="00AC0529">
        <w:rPr>
          <w:rFonts w:ascii="MS Gothic" w:eastAsia="MS Gothic" w:hAnsi="MS Gothic" w:cs="Helvetica" w:hint="eastAsia"/>
          <w:b/>
          <w:color w:val="000000"/>
        </w:rPr>
        <w:t>抽象化</w:t>
      </w:r>
      <w:r w:rsidRPr="00AC0529">
        <w:rPr>
          <w:rFonts w:ascii="MS Mincho" w:eastAsia="MS Mincho" w:hAnsi="MS Mincho" w:cs="Helvetica" w:hint="eastAsia"/>
          <w:color w:val="000000"/>
        </w:rPr>
        <w:t>」され、「典型的なヒエラルヒーは、頂点が全体を支配する</w:t>
      </w:r>
      <w:r w:rsidRPr="00AC0529">
        <w:rPr>
          <w:rFonts w:ascii="MS Gothic" w:eastAsia="MS Gothic" w:hAnsi="MS Gothic" w:cs="Helvetica" w:hint="eastAsia"/>
          <w:b/>
          <w:color w:val="000000"/>
        </w:rPr>
        <w:t>階層構造</w:t>
      </w:r>
      <w:r w:rsidRPr="00AC0529">
        <w:rPr>
          <w:rFonts w:ascii="MS Mincho" w:eastAsia="MS Mincho" w:hAnsi="MS Mincho" w:cs="Helvetica" w:hint="eastAsia"/>
          <w:color w:val="000000"/>
        </w:rPr>
        <w:t>」ということになる（長岡克行1988:498‐499「ヒエラルヒー」、今村仁司編『現代思想を読む事典』、講談社現代新書921、講談社）。</w:t>
      </w:r>
    </w:p>
    <w:p w:rsidR="00660D89" w:rsidRDefault="00660D89" w:rsidP="00660D89">
      <w:pPr>
        <w:rPr>
          <w:rFonts w:ascii="MS Mincho" w:eastAsia="MS Mincho" w:hAnsi="MS Mincho" w:cs="Helvetica"/>
          <w:color w:val="000000"/>
        </w:rPr>
      </w:pPr>
      <w:r w:rsidRPr="00AC0529">
        <w:rPr>
          <w:rFonts w:ascii="MS Mincho" w:eastAsia="MS Mincho" w:hAnsi="MS Mincho" w:cs="Helvetica" w:hint="eastAsia"/>
          <w:color w:val="000000"/>
        </w:rPr>
        <w:t xml:space="preserve">　そこで、</w:t>
      </w:r>
      <w:r>
        <w:rPr>
          <w:rFonts w:ascii="MS Mincho" w:eastAsia="MS Mincho" w:hAnsi="MS Mincho" w:cs="Helvetica" w:hint="eastAsia"/>
          <w:color w:val="000000"/>
        </w:rPr>
        <w:t>「</w:t>
      </w:r>
      <w:r w:rsidRPr="00AC0529">
        <w:rPr>
          <w:rFonts w:ascii="MS Mincho" w:eastAsia="MS Mincho" w:hAnsi="MS Mincho" w:cs="Helvetica" w:hint="eastAsia"/>
          <w:color w:val="000000"/>
        </w:rPr>
        <w:t>村上春樹文学における秩序</w:t>
      </w:r>
      <w:r>
        <w:rPr>
          <w:rFonts w:ascii="MS Mincho" w:eastAsia="MS Mincho" w:hAnsi="MS Mincho" w:cs="Helvetica" w:hint="eastAsia"/>
          <w:color w:val="000000"/>
        </w:rPr>
        <w:t>」</w:t>
      </w:r>
      <w:r w:rsidRPr="00AC0529">
        <w:rPr>
          <w:rFonts w:ascii="MS Mincho" w:eastAsia="MS Mincho" w:hAnsi="MS Mincho" w:cs="Helvetica" w:hint="eastAsia"/>
          <w:color w:val="000000"/>
        </w:rPr>
        <w:t>とは、</w:t>
      </w:r>
      <w:r>
        <w:rPr>
          <w:rFonts w:ascii="MS Mincho" w:eastAsia="MS Mincho" w:hAnsi="MS Mincho" w:cs="Helvetica" w:hint="eastAsia"/>
          <w:color w:val="000000"/>
        </w:rPr>
        <w:t>小説作品の世界構造の分析だけではなく、</w:t>
      </w:r>
      <w:r w:rsidRPr="00AC0529">
        <w:rPr>
          <w:rFonts w:ascii="MS Mincho" w:eastAsia="MS Mincho" w:hAnsi="MS Mincho" w:cs="Helvetica" w:hint="eastAsia"/>
          <w:color w:val="000000"/>
        </w:rPr>
        <w:t>現代社会における様々な組織における「権力」や「暴力」、あるいは「階層構造」の様相を、作中の様々な事件、現象、人間関係などにおいて読み取ることになる</w:t>
      </w:r>
      <w:r>
        <w:rPr>
          <w:rFonts w:ascii="MS Mincho" w:eastAsia="MS Mincho" w:hAnsi="MS Mincho" w:cs="Helvetica" w:hint="eastAsia"/>
          <w:color w:val="000000"/>
        </w:rPr>
        <w:t>と考えられる。</w:t>
      </w:r>
    </w:p>
    <w:p w:rsidR="00660D89" w:rsidRDefault="00660D89" w:rsidP="002B5765">
      <w:pPr>
        <w:jc w:val="right"/>
        <w:rPr>
          <w:rFonts w:ascii="MS Mincho" w:eastAsia="MS Mincho" w:hAnsi="MS Mincho" w:cs="Helvetica"/>
          <w:color w:val="000000"/>
        </w:rPr>
      </w:pPr>
      <w:r>
        <w:rPr>
          <w:rFonts w:ascii="MS Mincho" w:eastAsia="MS Mincho" w:hAnsi="MS Mincho" w:cs="Helvetica" w:hint="eastAsia"/>
          <w:color w:val="000000"/>
        </w:rPr>
        <w:t xml:space="preserve">　　　　　　　　　　　　　　　　　　　　　　　　　　　以上</w:t>
      </w:r>
    </w:p>
    <w:p w:rsidR="00660D89" w:rsidRPr="00660D89" w:rsidRDefault="00660D89" w:rsidP="00DF2E87">
      <w:pPr>
        <w:ind w:firstLineChars="200" w:firstLine="420"/>
        <w:rPr>
          <w:rFonts w:ascii="MS Mincho" w:eastAsia="MS Mincho" w:hAnsi="MS Mincho"/>
          <w:sz w:val="21"/>
          <w:szCs w:val="21"/>
        </w:rPr>
      </w:pPr>
    </w:p>
    <w:sectPr w:rsidR="00660D89" w:rsidRPr="00660D89" w:rsidSect="00314F1C">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59" w:rsidRDefault="00857459">
      <w:r>
        <w:separator/>
      </w:r>
    </w:p>
  </w:endnote>
  <w:endnote w:type="continuationSeparator" w:id="0">
    <w:p w:rsidR="00857459" w:rsidRDefault="0085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細明體_HKSCS">
    <w:panose1 w:val="02020500000000000000"/>
    <w:charset w:val="88"/>
    <w:family w:val="roman"/>
    <w:notTrueType/>
    <w:pitch w:val="variable"/>
    <w:sig w:usb0="00000003" w:usb1="08080000"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59" w:rsidRDefault="00857459">
      <w:r>
        <w:separator/>
      </w:r>
    </w:p>
  </w:footnote>
  <w:footnote w:type="continuationSeparator" w:id="0">
    <w:p w:rsidR="00857459" w:rsidRDefault="0085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B4BFA"/>
    <w:multiLevelType w:val="hybridMultilevel"/>
    <w:tmpl w:val="A2008C4A"/>
    <w:lvl w:ilvl="0" w:tplc="B3B80C1A">
      <w:start w:val="3"/>
      <w:numFmt w:val="decimal"/>
      <w:lvlText w:val="%1."/>
      <w:lvlJc w:val="left"/>
      <w:pPr>
        <w:ind w:left="360" w:hanging="360"/>
      </w:pPr>
      <w:rPr>
        <w:rFonts w:eastAsia="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F43D3F"/>
    <w:multiLevelType w:val="hybridMultilevel"/>
    <w:tmpl w:val="5570166E"/>
    <w:lvl w:ilvl="0" w:tplc="E9EA37F0">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7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1C5"/>
    <w:rsid w:val="00003092"/>
    <w:rsid w:val="000069AA"/>
    <w:rsid w:val="00062C02"/>
    <w:rsid w:val="00066486"/>
    <w:rsid w:val="00073581"/>
    <w:rsid w:val="000A15F9"/>
    <w:rsid w:val="000B414D"/>
    <w:rsid w:val="000B67FA"/>
    <w:rsid w:val="000E3F16"/>
    <w:rsid w:val="000E4B92"/>
    <w:rsid w:val="000F6327"/>
    <w:rsid w:val="001016BD"/>
    <w:rsid w:val="001531F5"/>
    <w:rsid w:val="00183BE8"/>
    <w:rsid w:val="00190995"/>
    <w:rsid w:val="0019421D"/>
    <w:rsid w:val="001A4FBD"/>
    <w:rsid w:val="001A57F9"/>
    <w:rsid w:val="001B2B7B"/>
    <w:rsid w:val="001E331F"/>
    <w:rsid w:val="00202D02"/>
    <w:rsid w:val="00212D8D"/>
    <w:rsid w:val="00213919"/>
    <w:rsid w:val="002777AB"/>
    <w:rsid w:val="002B5765"/>
    <w:rsid w:val="002B5EF2"/>
    <w:rsid w:val="002B6760"/>
    <w:rsid w:val="002B719F"/>
    <w:rsid w:val="002C505C"/>
    <w:rsid w:val="002D01C5"/>
    <w:rsid w:val="00302292"/>
    <w:rsid w:val="00314F1C"/>
    <w:rsid w:val="00323A21"/>
    <w:rsid w:val="0034702F"/>
    <w:rsid w:val="00372CF7"/>
    <w:rsid w:val="00382024"/>
    <w:rsid w:val="003C029F"/>
    <w:rsid w:val="003D7EBE"/>
    <w:rsid w:val="00422007"/>
    <w:rsid w:val="00465CB9"/>
    <w:rsid w:val="00497039"/>
    <w:rsid w:val="004C55E5"/>
    <w:rsid w:val="004C7C4B"/>
    <w:rsid w:val="004E4D82"/>
    <w:rsid w:val="005101A0"/>
    <w:rsid w:val="00526953"/>
    <w:rsid w:val="00541B04"/>
    <w:rsid w:val="00560B2B"/>
    <w:rsid w:val="0057772E"/>
    <w:rsid w:val="005D7D67"/>
    <w:rsid w:val="005F4996"/>
    <w:rsid w:val="00600953"/>
    <w:rsid w:val="00601666"/>
    <w:rsid w:val="00611158"/>
    <w:rsid w:val="00646274"/>
    <w:rsid w:val="006561BB"/>
    <w:rsid w:val="0065653F"/>
    <w:rsid w:val="00660D89"/>
    <w:rsid w:val="00671AC3"/>
    <w:rsid w:val="006C35B4"/>
    <w:rsid w:val="006D212F"/>
    <w:rsid w:val="006D7158"/>
    <w:rsid w:val="006E215E"/>
    <w:rsid w:val="00733708"/>
    <w:rsid w:val="00782FA4"/>
    <w:rsid w:val="007A432B"/>
    <w:rsid w:val="007B2540"/>
    <w:rsid w:val="007B5E79"/>
    <w:rsid w:val="007C79E6"/>
    <w:rsid w:val="00815FFE"/>
    <w:rsid w:val="00816436"/>
    <w:rsid w:val="00826CA9"/>
    <w:rsid w:val="00830E46"/>
    <w:rsid w:val="00853D21"/>
    <w:rsid w:val="00857459"/>
    <w:rsid w:val="008608D1"/>
    <w:rsid w:val="008717BB"/>
    <w:rsid w:val="00875E1A"/>
    <w:rsid w:val="008A2FF7"/>
    <w:rsid w:val="008A301B"/>
    <w:rsid w:val="008A6FD8"/>
    <w:rsid w:val="00906A32"/>
    <w:rsid w:val="009626CE"/>
    <w:rsid w:val="00967C5F"/>
    <w:rsid w:val="009822D0"/>
    <w:rsid w:val="009E7EFE"/>
    <w:rsid w:val="00A0529F"/>
    <w:rsid w:val="00A068CF"/>
    <w:rsid w:val="00A2729F"/>
    <w:rsid w:val="00A376FE"/>
    <w:rsid w:val="00A57FD8"/>
    <w:rsid w:val="00A70D1A"/>
    <w:rsid w:val="00AA024A"/>
    <w:rsid w:val="00AB453E"/>
    <w:rsid w:val="00AB7D02"/>
    <w:rsid w:val="00B06203"/>
    <w:rsid w:val="00B40646"/>
    <w:rsid w:val="00B80680"/>
    <w:rsid w:val="00BC6874"/>
    <w:rsid w:val="00C542EF"/>
    <w:rsid w:val="00CD030B"/>
    <w:rsid w:val="00CD0922"/>
    <w:rsid w:val="00CD0C50"/>
    <w:rsid w:val="00CE58DB"/>
    <w:rsid w:val="00CF7721"/>
    <w:rsid w:val="00D07074"/>
    <w:rsid w:val="00D15156"/>
    <w:rsid w:val="00D51331"/>
    <w:rsid w:val="00D61CA8"/>
    <w:rsid w:val="00D62E7B"/>
    <w:rsid w:val="00D63E54"/>
    <w:rsid w:val="00D659AD"/>
    <w:rsid w:val="00D87A3B"/>
    <w:rsid w:val="00D93400"/>
    <w:rsid w:val="00D97435"/>
    <w:rsid w:val="00DA1031"/>
    <w:rsid w:val="00DA3637"/>
    <w:rsid w:val="00DA403C"/>
    <w:rsid w:val="00DD3831"/>
    <w:rsid w:val="00DD7BF1"/>
    <w:rsid w:val="00DE6824"/>
    <w:rsid w:val="00DF2E87"/>
    <w:rsid w:val="00E01DC1"/>
    <w:rsid w:val="00E067F9"/>
    <w:rsid w:val="00E133FF"/>
    <w:rsid w:val="00E23FA6"/>
    <w:rsid w:val="00E61761"/>
    <w:rsid w:val="00E64CC5"/>
    <w:rsid w:val="00E6731D"/>
    <w:rsid w:val="00E8604F"/>
    <w:rsid w:val="00E92454"/>
    <w:rsid w:val="00E93290"/>
    <w:rsid w:val="00EB4BFD"/>
    <w:rsid w:val="00ED5E91"/>
    <w:rsid w:val="00F72FDE"/>
    <w:rsid w:val="00FA29C4"/>
    <w:rsid w:val="00FA2D5B"/>
    <w:rsid w:val="00FD375C"/>
    <w:rsid w:val="00FD54BC"/>
    <w:rsid w:val="00FE1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CBB4905-01D6-4AC5-9C14-152DD38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86"/>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2FA4"/>
    <w:rPr>
      <w:rFonts w:cs="Times New Roman"/>
      <w:color w:val="0000FF"/>
      <w:u w:val="single"/>
    </w:rPr>
  </w:style>
  <w:style w:type="paragraph" w:styleId="a4">
    <w:name w:val="header"/>
    <w:basedOn w:val="a"/>
    <w:link w:val="a5"/>
    <w:uiPriority w:val="99"/>
    <w:rsid w:val="00DA403C"/>
    <w:pPr>
      <w:tabs>
        <w:tab w:val="center" w:pos="4153"/>
        <w:tab w:val="right" w:pos="8306"/>
      </w:tabs>
      <w:snapToGrid w:val="0"/>
    </w:pPr>
    <w:rPr>
      <w:sz w:val="20"/>
      <w:szCs w:val="20"/>
    </w:rPr>
  </w:style>
  <w:style w:type="character" w:customStyle="1" w:styleId="a5">
    <w:name w:val="頁首 字元"/>
    <w:link w:val="a4"/>
    <w:uiPriority w:val="99"/>
    <w:semiHidden/>
    <w:locked/>
    <w:rPr>
      <w:rFonts w:cs="Times New Roman"/>
      <w:sz w:val="20"/>
      <w:szCs w:val="20"/>
      <w:lang w:eastAsia="ja-JP"/>
    </w:rPr>
  </w:style>
  <w:style w:type="paragraph" w:styleId="a6">
    <w:name w:val="footer"/>
    <w:basedOn w:val="a"/>
    <w:link w:val="a7"/>
    <w:uiPriority w:val="99"/>
    <w:rsid w:val="00DA403C"/>
    <w:pPr>
      <w:tabs>
        <w:tab w:val="center" w:pos="4153"/>
        <w:tab w:val="right" w:pos="8306"/>
      </w:tabs>
      <w:snapToGrid w:val="0"/>
    </w:pPr>
    <w:rPr>
      <w:sz w:val="20"/>
      <w:szCs w:val="20"/>
    </w:rPr>
  </w:style>
  <w:style w:type="character" w:customStyle="1" w:styleId="a7">
    <w:name w:val="頁尾 字元"/>
    <w:link w:val="a6"/>
    <w:uiPriority w:val="99"/>
    <w:semiHidden/>
    <w:locked/>
    <w:rPr>
      <w:rFonts w:cs="Times New Roman"/>
      <w:sz w:val="20"/>
      <w:szCs w:val="20"/>
      <w:lang w:eastAsia="ja-JP"/>
    </w:rPr>
  </w:style>
  <w:style w:type="paragraph" w:styleId="a8">
    <w:name w:val="List Paragraph"/>
    <w:basedOn w:val="a"/>
    <w:uiPriority w:val="99"/>
    <w:qFormat/>
    <w:rsid w:val="001B2B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ukistudy.tku.edu.tw/sem/actnews.php?Sn=17" TargetMode="External"/><Relationship Id="rId3" Type="http://schemas.openxmlformats.org/officeDocument/2006/relationships/settings" Target="settings.xml"/><Relationship Id="rId7" Type="http://schemas.openxmlformats.org/officeDocument/2006/relationships/hyperlink" Target="http://www.harukistudy.tku.edu.tw/downs/archive.php?class=101&#12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336</Words>
  <Characters>1919</Characters>
  <Application>Microsoft Office Word</Application>
  <DocSecurity>0</DocSecurity>
  <Lines>15</Lines>
  <Paragraphs>4</Paragraphs>
  <ScaleCrop>false</ScaleCrop>
  <Company>tku</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淡江大学村上春樹研究センター</dc:title>
  <dc:subject/>
  <dc:creator>tku-staff</dc:creator>
  <cp:keywords/>
  <dc:description/>
  <cp:lastModifiedBy>618-01User</cp:lastModifiedBy>
  <cp:revision>5</cp:revision>
  <dcterms:created xsi:type="dcterms:W3CDTF">2015-04-07T04:33:00Z</dcterms:created>
  <dcterms:modified xsi:type="dcterms:W3CDTF">2015-04-12T01:30:00Z</dcterms:modified>
</cp:coreProperties>
</file>