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19" w:rsidRDefault="002B6A19" w:rsidP="002B6A19">
      <w:pPr>
        <w:pStyle w:val="ecxmsonormal"/>
        <w:ind w:firstLine="200"/>
        <w:jc w:val="center"/>
        <w:rPr>
          <w:rFonts w:asciiTheme="minorEastAsia" w:eastAsiaTheme="minorEastAsia" w:hAnsiTheme="minorEastAsia" w:cs="Meiryo UI"/>
          <w:color w:val="000000"/>
          <w:sz w:val="28"/>
          <w:szCs w:val="20"/>
          <w:lang w:eastAsia="ja-JP"/>
        </w:rPr>
      </w:pPr>
      <w:r w:rsidRPr="002B6A19">
        <w:rPr>
          <w:rFonts w:asciiTheme="minorEastAsia" w:eastAsiaTheme="minorEastAsia" w:hAnsiTheme="minorEastAsia" w:cs="Meiryo UI" w:hint="eastAsia"/>
          <w:color w:val="000000"/>
          <w:sz w:val="28"/>
          <w:szCs w:val="20"/>
          <w:lang w:eastAsia="ja-JP"/>
        </w:rPr>
        <w:t>中</w:t>
      </w:r>
      <w:r w:rsidRPr="002B6A19">
        <w:rPr>
          <w:rFonts w:asciiTheme="minorEastAsia" w:eastAsiaTheme="minorEastAsia" w:hAnsiTheme="minorEastAsia" w:cs="새굴림" w:hint="eastAsia"/>
          <w:color w:val="000000"/>
          <w:sz w:val="28"/>
          <w:szCs w:val="20"/>
          <w:lang w:eastAsia="ja-JP"/>
        </w:rPr>
        <w:t>国</w:t>
      </w:r>
      <w:r w:rsidRPr="002B6A19">
        <w:rPr>
          <w:rFonts w:asciiTheme="minorEastAsia" w:eastAsiaTheme="minorEastAsia" w:hAnsiTheme="minorEastAsia" w:cs="MS Mincho" w:hint="eastAsia"/>
          <w:color w:val="000000"/>
          <w:sz w:val="28"/>
          <w:szCs w:val="20"/>
          <w:lang w:eastAsia="ja-JP"/>
        </w:rPr>
        <w:t>・</w:t>
      </w:r>
      <w:r w:rsidRPr="002B6A19">
        <w:rPr>
          <w:rFonts w:asciiTheme="minorEastAsia" w:eastAsiaTheme="minorEastAsia" w:hAnsiTheme="minorEastAsia" w:cs="바탕"/>
          <w:color w:val="000000"/>
          <w:sz w:val="28"/>
          <w:szCs w:val="20"/>
          <w:lang w:eastAsia="ja-JP"/>
        </w:rPr>
        <w:t>四</w:t>
      </w:r>
      <w:r w:rsidRPr="002B6A19">
        <w:rPr>
          <w:rFonts w:asciiTheme="minorEastAsia" w:eastAsiaTheme="minorEastAsia" w:hAnsiTheme="minorEastAsia" w:cs="새굴림" w:hint="eastAsia"/>
          <w:color w:val="000000"/>
          <w:sz w:val="28"/>
          <w:szCs w:val="20"/>
          <w:lang w:eastAsia="ja-JP"/>
        </w:rPr>
        <w:t>国</w:t>
      </w:r>
      <w:r w:rsidRPr="002B6A19">
        <w:rPr>
          <w:rFonts w:asciiTheme="minorEastAsia" w:eastAsiaTheme="minorEastAsia" w:hAnsiTheme="minorEastAsia" w:cs="바탕"/>
          <w:color w:val="000000"/>
          <w:sz w:val="28"/>
          <w:szCs w:val="20"/>
          <w:lang w:eastAsia="ja-JP"/>
        </w:rPr>
        <w:t>支部</w:t>
      </w:r>
      <w:r w:rsidRPr="002B6A19">
        <w:rPr>
          <w:rFonts w:asciiTheme="minorEastAsia" w:eastAsiaTheme="minorEastAsia" w:hAnsiTheme="minorEastAsia" w:cs="새굴림" w:hint="eastAsia"/>
          <w:color w:val="000000"/>
          <w:sz w:val="28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/>
          <w:color w:val="000000"/>
          <w:sz w:val="28"/>
          <w:szCs w:val="20"/>
          <w:lang w:eastAsia="ja-JP"/>
        </w:rPr>
        <w:t>究</w:t>
      </w:r>
      <w:r w:rsidRPr="002B6A19">
        <w:rPr>
          <w:rFonts w:asciiTheme="minorEastAsia" w:eastAsiaTheme="minorEastAsia" w:hAnsiTheme="minorEastAsia" w:cs="새굴림" w:hint="eastAsia"/>
          <w:color w:val="000000"/>
          <w:sz w:val="28"/>
          <w:szCs w:val="20"/>
          <w:lang w:eastAsia="ja-JP"/>
        </w:rPr>
        <w:t>会</w:t>
      </w:r>
      <w:r w:rsidRPr="002B6A19">
        <w:rPr>
          <w:rFonts w:asciiTheme="minorEastAsia" w:eastAsiaTheme="minorEastAsia" w:hAnsiTheme="minorEastAsia" w:cs="바탕"/>
          <w:color w:val="000000"/>
          <w:sz w:val="28"/>
          <w:szCs w:val="20"/>
          <w:lang w:eastAsia="ja-JP"/>
        </w:rPr>
        <w:t>「</w:t>
      </w:r>
      <w:r w:rsidRPr="002B6A19">
        <w:rPr>
          <w:rFonts w:asciiTheme="minorEastAsia" w:eastAsiaTheme="minorEastAsia" w:hAnsiTheme="minorEastAsia" w:cs="새굴림" w:hint="eastAsia"/>
          <w:color w:val="000000"/>
          <w:sz w:val="28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/>
          <w:color w:val="000000"/>
          <w:sz w:val="28"/>
          <w:szCs w:val="20"/>
          <w:lang w:eastAsia="ja-JP"/>
        </w:rPr>
        <w:t>究</w:t>
      </w:r>
      <w:r w:rsidRPr="002B6A19">
        <w:rPr>
          <w:rFonts w:asciiTheme="minorEastAsia" w:eastAsiaTheme="minorEastAsia" w:hAnsiTheme="minorEastAsia" w:cs="새굴림" w:hint="eastAsia"/>
          <w:color w:val="000000"/>
          <w:sz w:val="28"/>
          <w:szCs w:val="20"/>
          <w:lang w:eastAsia="ja-JP"/>
        </w:rPr>
        <w:t>発</w:t>
      </w:r>
      <w:r w:rsidRPr="002B6A19">
        <w:rPr>
          <w:rFonts w:asciiTheme="minorEastAsia" w:eastAsiaTheme="minorEastAsia" w:hAnsiTheme="minorEastAsia" w:cs="바탕"/>
          <w:color w:val="000000"/>
          <w:sz w:val="28"/>
          <w:szCs w:val="20"/>
          <w:lang w:eastAsia="ja-JP"/>
        </w:rPr>
        <w:t>表募集」のお知ら</w:t>
      </w:r>
      <w:r w:rsidRPr="002B6A19">
        <w:rPr>
          <w:rFonts w:asciiTheme="minorEastAsia" w:eastAsiaTheme="minorEastAsia" w:hAnsiTheme="minorEastAsia" w:cs="Meiryo UI" w:hint="eastAsia"/>
          <w:color w:val="000000"/>
          <w:sz w:val="28"/>
          <w:szCs w:val="20"/>
          <w:lang w:eastAsia="ja-JP"/>
        </w:rPr>
        <w:t>せ</w:t>
      </w:r>
    </w:p>
    <w:p w:rsidR="002B6A19" w:rsidRPr="002B6A19" w:rsidRDefault="002B6A19" w:rsidP="002B6A19">
      <w:pPr>
        <w:pStyle w:val="ecxmsonormal"/>
        <w:ind w:firstLine="20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来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る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3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月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7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日（土）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12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：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30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から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17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：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00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に、愛媛大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学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城北キャンパスにて、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中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国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・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四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国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支部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究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会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を開催いたします。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つきましては、以下の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2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部門において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究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発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表を募集します。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究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発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表を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希望される本支部所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属会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員の方は、支部長までメ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ー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ルにてご連絡下さい。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募集締切は、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u w:val="wave"/>
          <w:lang w:eastAsia="ja-JP"/>
        </w:rPr>
        <w:t>1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u w:val="wave"/>
          <w:lang w:eastAsia="ja-JP"/>
        </w:rPr>
        <w:t>月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u w:val="wave"/>
          <w:lang w:eastAsia="ja-JP"/>
        </w:rPr>
        <w:t>30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u w:val="wave"/>
          <w:lang w:eastAsia="ja-JP"/>
        </w:rPr>
        <w:t>日（金）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u w:val="wave"/>
          <w:lang w:eastAsia="ja-JP"/>
        </w:rPr>
        <w:t>17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u w:val="wave"/>
          <w:lang w:eastAsia="ja-JP"/>
        </w:rPr>
        <w:t>：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u w:val="wave"/>
          <w:lang w:eastAsia="ja-JP"/>
        </w:rPr>
        <w:t>00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とさせていただきます。なお、支部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究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会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のため、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発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表者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数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は若干名となります。人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数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の都合上、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ご希望にそえないこともございます。予めご了承ください。</w:t>
      </w:r>
    </w:p>
    <w:p w:rsidR="002B6A19" w:rsidRPr="002B6A19" w:rsidRDefault="002B6A19" w:rsidP="002B6A19">
      <w:pPr>
        <w:pStyle w:val="ecxmsonormal"/>
        <w:ind w:firstLine="20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 （１）</w:t>
      </w:r>
      <w:r w:rsidRPr="002B6A19">
        <w:rPr>
          <w:rFonts w:asciiTheme="minorEastAsia" w:eastAsiaTheme="minorEastAsia" w:hAnsiTheme="minorEastAsia" w:cs="Times New Roman"/>
          <w:color w:val="000000"/>
          <w:sz w:val="16"/>
          <w:szCs w:val="14"/>
          <w:lang w:eastAsia="ja-JP"/>
        </w:rPr>
        <w:t xml:space="preserve">  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学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部生卒業論文の部</w:t>
      </w:r>
    </w:p>
    <w:p w:rsidR="002B6A19" w:rsidRPr="002B6A19" w:rsidRDefault="002B6A19" w:rsidP="002B6A19">
      <w:pPr>
        <w:pStyle w:val="ecxmsonormal"/>
        <w:ind w:firstLine="20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本支部所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属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の先生で、今年度卒業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究を指導した（もしくは、指導に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関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わった）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学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部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学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生を各大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学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1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名（共同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究の場合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1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件）を上限とし、ご推薦ください。</w:t>
      </w:r>
      <w:r w:rsidR="002D2411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ご推薦頂け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る場合は、締切日までに該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当学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生の氏名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・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所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属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・発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表タイトルを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お知らせください。</w:t>
      </w:r>
      <w:bookmarkStart w:id="0" w:name="_GoBack"/>
      <w:bookmarkEnd w:id="0"/>
    </w:p>
    <w:p w:rsidR="002B6A19" w:rsidRPr="002B6A19" w:rsidRDefault="002B6A19" w:rsidP="002B6A19">
      <w:pPr>
        <w:pStyle w:val="ecxmsonormal"/>
        <w:ind w:firstLine="20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 （２）</w:t>
      </w:r>
      <w:r w:rsidRPr="002B6A19">
        <w:rPr>
          <w:rFonts w:asciiTheme="minorEastAsia" w:eastAsiaTheme="minorEastAsia" w:hAnsiTheme="minorEastAsia" w:cs="Times New Roman"/>
          <w:color w:val="000000"/>
          <w:sz w:val="16"/>
          <w:szCs w:val="14"/>
          <w:lang w:eastAsia="ja-JP"/>
        </w:rPr>
        <w:t xml:space="preserve">  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究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発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表の部（</w:t>
      </w:r>
      <w:r w:rsidR="002D2411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※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今回は、下記テ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ー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マに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関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する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実践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報告とします。）</w:t>
      </w:r>
    </w:p>
    <w:p w:rsidR="002B6A19" w:rsidRPr="002B6A19" w:rsidRDefault="002B6A19" w:rsidP="002B6A19">
      <w:pPr>
        <w:pStyle w:val="ecxmsonormal"/>
        <w:ind w:firstLine="20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テ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ー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マ：「グロ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ー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バル人材育成を目的とした言語（日本語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・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外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国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語）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教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育改革」</w:t>
      </w:r>
    </w:p>
    <w:p w:rsidR="002B6A19" w:rsidRPr="002B6A19" w:rsidRDefault="002B6A19" w:rsidP="002B6A19">
      <w:pPr>
        <w:pStyle w:val="ecxmsonormal"/>
        <w:ind w:firstLine="20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上記テ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ー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マに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関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わる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教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育プログラム等の改革に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関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する取り組み事例紹介、及び、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実践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報告を募集します。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発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表を希望される本支部所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属会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員の方は、締切日までに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発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表タイトルをお知らせください。（</w:t>
      </w:r>
      <w:r w:rsidRPr="002D2411">
        <w:rPr>
          <w:rFonts w:asciiTheme="minorEastAsia" w:eastAsiaTheme="minorEastAsia" w:hAnsiTheme="minorEastAsia" w:cs="새굴림" w:hint="eastAsia"/>
          <w:color w:val="000000"/>
          <w:sz w:val="21"/>
          <w:szCs w:val="20"/>
          <w:u w:val="wave"/>
          <w:lang w:eastAsia="ja-JP"/>
        </w:rPr>
        <w:t>発</w:t>
      </w:r>
      <w:r w:rsidRPr="002D2411">
        <w:rPr>
          <w:rFonts w:asciiTheme="minorEastAsia" w:eastAsiaTheme="minorEastAsia" w:hAnsiTheme="minorEastAsia" w:cs="바탕" w:hint="eastAsia"/>
          <w:color w:val="000000"/>
          <w:sz w:val="21"/>
          <w:szCs w:val="20"/>
          <w:u w:val="wave"/>
          <w:lang w:eastAsia="ja-JP"/>
        </w:rPr>
        <w:t>表要旨提出の締切は、</w:t>
      </w:r>
      <w:r w:rsidRPr="002D2411">
        <w:rPr>
          <w:rFonts w:asciiTheme="minorEastAsia" w:eastAsiaTheme="minorEastAsia" w:hAnsiTheme="minorEastAsia" w:cs="Meiryo UI"/>
          <w:color w:val="000000"/>
          <w:sz w:val="21"/>
          <w:szCs w:val="20"/>
          <w:u w:val="wave"/>
          <w:lang w:eastAsia="ja-JP"/>
        </w:rPr>
        <w:t>2</w:t>
      </w:r>
      <w:r w:rsidRPr="002D2411">
        <w:rPr>
          <w:rFonts w:asciiTheme="minorEastAsia" w:eastAsiaTheme="minorEastAsia" w:hAnsiTheme="minorEastAsia" w:cs="Meiryo UI" w:hint="eastAsia"/>
          <w:color w:val="000000"/>
          <w:sz w:val="21"/>
          <w:szCs w:val="20"/>
          <w:u w:val="wave"/>
          <w:lang w:eastAsia="ja-JP"/>
        </w:rPr>
        <w:t>月</w:t>
      </w:r>
      <w:r w:rsidRPr="002D2411">
        <w:rPr>
          <w:rFonts w:asciiTheme="minorEastAsia" w:eastAsiaTheme="minorEastAsia" w:hAnsiTheme="minorEastAsia" w:cs="Meiryo UI"/>
          <w:color w:val="000000"/>
          <w:sz w:val="21"/>
          <w:szCs w:val="20"/>
          <w:u w:val="wave"/>
          <w:lang w:eastAsia="ja-JP"/>
        </w:rPr>
        <w:t>28</w:t>
      </w:r>
      <w:r w:rsidRPr="002D2411">
        <w:rPr>
          <w:rFonts w:asciiTheme="minorEastAsia" w:eastAsiaTheme="minorEastAsia" w:hAnsiTheme="minorEastAsia" w:cs="Meiryo UI" w:hint="eastAsia"/>
          <w:color w:val="000000"/>
          <w:sz w:val="21"/>
          <w:szCs w:val="20"/>
          <w:u w:val="wave"/>
          <w:lang w:eastAsia="ja-JP"/>
        </w:rPr>
        <w:t>日（土）</w:t>
      </w:r>
      <w:r w:rsidRPr="002D2411">
        <w:rPr>
          <w:rFonts w:asciiTheme="minorEastAsia" w:eastAsiaTheme="minorEastAsia" w:hAnsiTheme="minorEastAsia" w:cs="Meiryo UI"/>
          <w:color w:val="000000"/>
          <w:sz w:val="21"/>
          <w:szCs w:val="20"/>
          <w:u w:val="wave"/>
          <w:lang w:eastAsia="ja-JP"/>
        </w:rPr>
        <w:t>24</w:t>
      </w:r>
      <w:r w:rsidRPr="002D2411">
        <w:rPr>
          <w:rFonts w:asciiTheme="minorEastAsia" w:eastAsiaTheme="minorEastAsia" w:hAnsiTheme="minorEastAsia" w:cs="Meiryo UI" w:hint="eastAsia"/>
          <w:color w:val="000000"/>
          <w:sz w:val="21"/>
          <w:szCs w:val="20"/>
          <w:u w:val="wave"/>
          <w:lang w:eastAsia="ja-JP"/>
        </w:rPr>
        <w:t>：</w:t>
      </w:r>
      <w:r w:rsidRPr="002D2411">
        <w:rPr>
          <w:rFonts w:asciiTheme="minorEastAsia" w:eastAsiaTheme="minorEastAsia" w:hAnsiTheme="minorEastAsia" w:cs="Meiryo UI"/>
          <w:color w:val="000000"/>
          <w:sz w:val="21"/>
          <w:szCs w:val="20"/>
          <w:u w:val="wave"/>
          <w:lang w:eastAsia="ja-JP"/>
        </w:rPr>
        <w:t>00</w:t>
      </w:r>
      <w:r w:rsidRPr="002D2411">
        <w:rPr>
          <w:rFonts w:asciiTheme="minorEastAsia" w:eastAsiaTheme="minorEastAsia" w:hAnsiTheme="minorEastAsia" w:cs="Meiryo UI" w:hint="eastAsia"/>
          <w:color w:val="000000"/>
          <w:sz w:val="21"/>
          <w:szCs w:val="20"/>
          <w:u w:val="wave"/>
          <w:lang w:eastAsia="ja-JP"/>
        </w:rPr>
        <w:t>とします。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）</w:t>
      </w:r>
    </w:p>
    <w:p w:rsidR="002B6A19" w:rsidRPr="002B6A19" w:rsidRDefault="002B6A19" w:rsidP="002B6A19">
      <w:pPr>
        <w:pStyle w:val="ecxmsonormal"/>
        <w:ind w:firstLine="20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 </w:t>
      </w:r>
    </w:p>
    <w:p w:rsidR="002B6A19" w:rsidRPr="002B6A19" w:rsidRDefault="002D2411" w:rsidP="002B6A19">
      <w:pPr>
        <w:pStyle w:val="ecxmsonormal"/>
        <w:ind w:firstLine="20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‐</w:t>
      </w:r>
      <w:r w:rsidR="002B6A19"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追記</w:t>
      </w:r>
      <w:r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‐</w:t>
      </w:r>
    </w:p>
    <w:p w:rsidR="002B6A19" w:rsidRDefault="002B6A19" w:rsidP="002B6A19">
      <w:pPr>
        <w:pStyle w:val="ecxmsolistparagraph"/>
        <w:ind w:firstLine="200"/>
        <w:jc w:val="both"/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</w:pP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１．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究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会当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日は、「空間とデザイン」をテ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ー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マとする講演を予定しています。</w:t>
      </w: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 </w:t>
      </w:r>
    </w:p>
    <w:p w:rsidR="002B6A19" w:rsidRPr="002B6A19" w:rsidRDefault="002B6A19" w:rsidP="002D2411">
      <w:pPr>
        <w:pStyle w:val="ecxmsolistparagraph"/>
        <w:ind w:leftChars="95" w:left="539" w:hanging="34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２．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研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究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会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終了後、支部役員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会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を開催いたします。支部役員の皆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様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は、是非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ご</w:t>
      </w:r>
      <w:r w:rsidRPr="002B6A19">
        <w:rPr>
          <w:rFonts w:asciiTheme="minorEastAsia" w:eastAsiaTheme="minorEastAsia" w:hAnsiTheme="minorEastAsia" w:cs="새굴림" w:hint="eastAsia"/>
          <w:color w:val="000000"/>
          <w:sz w:val="21"/>
          <w:szCs w:val="20"/>
          <w:lang w:eastAsia="ja-JP"/>
        </w:rPr>
        <w:t>参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集いただきますようスケジュ</w:t>
      </w:r>
      <w:r w:rsidRPr="002B6A19">
        <w:rPr>
          <w:rFonts w:asciiTheme="minorEastAsia" w:eastAsiaTheme="minorEastAsia" w:hAnsiTheme="minorEastAsia" w:cs="MS Mincho" w:hint="eastAsia"/>
          <w:color w:val="000000"/>
          <w:sz w:val="21"/>
          <w:szCs w:val="20"/>
          <w:lang w:eastAsia="ja-JP"/>
        </w:rPr>
        <w:t>ー</w:t>
      </w:r>
      <w:r w:rsidRPr="002B6A19">
        <w:rPr>
          <w:rFonts w:asciiTheme="minorEastAsia" w:eastAsiaTheme="minorEastAsia" w:hAnsiTheme="minorEastAsia" w:cs="바탕" w:hint="eastAsia"/>
          <w:color w:val="000000"/>
          <w:sz w:val="21"/>
          <w:szCs w:val="20"/>
          <w:lang w:eastAsia="ja-JP"/>
        </w:rPr>
        <w:t>ル調整をお願い申し上げます。</w:t>
      </w:r>
    </w:p>
    <w:p w:rsidR="002B6A19" w:rsidRPr="002B6A19" w:rsidRDefault="002B6A19" w:rsidP="002B6A19">
      <w:pPr>
        <w:pStyle w:val="ecxmsonormal"/>
        <w:ind w:firstLine="200"/>
        <w:jc w:val="both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 </w:t>
      </w:r>
    </w:p>
    <w:p w:rsidR="002B6A19" w:rsidRPr="002B6A19" w:rsidRDefault="002B6A19" w:rsidP="002B6A19">
      <w:pPr>
        <w:pStyle w:val="ecxmsonormal"/>
        <w:ind w:firstLine="200"/>
        <w:jc w:val="right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連絡先</w:t>
      </w:r>
      <w:r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 xml:space="preserve">　</w:t>
      </w:r>
      <w:r w:rsidRPr="002B6A19">
        <w:rPr>
          <w:rFonts w:asciiTheme="minorEastAsia" w:eastAsiaTheme="minorEastAsia" w:hAnsiTheme="minorEastAsia" w:cs="Meiryo UI" w:hint="eastAsia"/>
          <w:color w:val="000000"/>
          <w:sz w:val="21"/>
          <w:szCs w:val="20"/>
          <w:lang w:eastAsia="ja-JP"/>
        </w:rPr>
        <w:t>中</w:t>
      </w:r>
      <w:r w:rsidRPr="002B6A19">
        <w:rPr>
          <w:rFonts w:asciiTheme="minorEastAsia" w:eastAsiaTheme="minorEastAsia" w:hAnsiTheme="minorEastAsia" w:cs="새굴림"/>
          <w:color w:val="000000"/>
          <w:sz w:val="21"/>
          <w:szCs w:val="20"/>
          <w:lang w:eastAsia="ja-JP"/>
        </w:rPr>
        <w:t>国</w:t>
      </w:r>
      <w:r w:rsidRPr="002B6A19">
        <w:rPr>
          <w:rFonts w:asciiTheme="minorEastAsia" w:eastAsiaTheme="minorEastAsia" w:hAnsiTheme="minorEastAsia" w:cs="MS Mincho"/>
          <w:color w:val="000000"/>
          <w:sz w:val="21"/>
          <w:szCs w:val="20"/>
          <w:lang w:eastAsia="ja-JP"/>
        </w:rPr>
        <w:t>・</w:t>
      </w:r>
      <w:r w:rsidRPr="002B6A19">
        <w:rPr>
          <w:rFonts w:asciiTheme="minorEastAsia" w:eastAsiaTheme="minorEastAsia" w:hAnsiTheme="minorEastAsia" w:cs="바탕"/>
          <w:color w:val="000000"/>
          <w:sz w:val="21"/>
          <w:szCs w:val="20"/>
          <w:lang w:eastAsia="ja-JP"/>
        </w:rPr>
        <w:t>四</w:t>
      </w:r>
      <w:r w:rsidRPr="002B6A19">
        <w:rPr>
          <w:rFonts w:asciiTheme="minorEastAsia" w:eastAsiaTheme="minorEastAsia" w:hAnsiTheme="minorEastAsia" w:cs="새굴림"/>
          <w:color w:val="000000"/>
          <w:sz w:val="21"/>
          <w:szCs w:val="20"/>
          <w:lang w:eastAsia="ja-JP"/>
        </w:rPr>
        <w:t>国</w:t>
      </w:r>
      <w:r w:rsidRPr="002B6A19">
        <w:rPr>
          <w:rFonts w:asciiTheme="minorEastAsia" w:eastAsiaTheme="minorEastAsia" w:hAnsiTheme="minorEastAsia" w:cs="바탕"/>
          <w:color w:val="000000"/>
          <w:sz w:val="21"/>
          <w:szCs w:val="20"/>
          <w:lang w:eastAsia="ja-JP"/>
        </w:rPr>
        <w:t>支部長　藤岡克則</w:t>
      </w:r>
    </w:p>
    <w:p w:rsidR="002B6A19" w:rsidRPr="002B6A19" w:rsidRDefault="002B6A19" w:rsidP="002B6A19">
      <w:pPr>
        <w:pStyle w:val="ecxmsonormal"/>
        <w:ind w:firstLine="200"/>
        <w:jc w:val="right"/>
        <w:rPr>
          <w:rFonts w:asciiTheme="minorEastAsia" w:eastAsiaTheme="minorEastAsia" w:hAnsiTheme="minorEastAsia" w:cs="Meiryo UI"/>
          <w:color w:val="000000"/>
          <w:szCs w:val="23"/>
          <w:lang w:eastAsia="ja-JP"/>
        </w:rPr>
      </w:pPr>
      <w:r w:rsidRPr="002B6A19">
        <w:rPr>
          <w:rFonts w:asciiTheme="minorEastAsia" w:eastAsiaTheme="minorEastAsia" w:hAnsiTheme="minorEastAsia" w:cs="Meiryo UI"/>
          <w:color w:val="000000"/>
          <w:sz w:val="21"/>
          <w:szCs w:val="20"/>
          <w:lang w:eastAsia="ja-JP"/>
        </w:rPr>
        <w:t>katsunori.fujioka.mg@ehime-u.ac.jp</w:t>
      </w:r>
    </w:p>
    <w:p w:rsidR="00566C1E" w:rsidRDefault="002D2411" w:rsidP="002B6A19">
      <w:pPr>
        <w:ind w:firstLine="210"/>
        <w:jc w:val="both"/>
      </w:pPr>
    </w:p>
    <w:sectPr w:rsidR="00566C1E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19"/>
    <w:rsid w:val="002B6A19"/>
    <w:rsid w:val="002D2411"/>
    <w:rsid w:val="00870708"/>
    <w:rsid w:val="008B2EC3"/>
    <w:rsid w:val="00B31B6C"/>
    <w:rsid w:val="00C27BD5"/>
    <w:rsid w:val="00D0255F"/>
    <w:rsid w:val="00D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4D388-7D11-47C0-BF92-08CE0B91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740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2B6A19"/>
    <w:pPr>
      <w:spacing w:after="324"/>
      <w:ind w:firstLineChars="0" w:firstLine="0"/>
    </w:pPr>
    <w:rPr>
      <w:rFonts w:ascii="굴림" w:eastAsia="굴림" w:hAnsi="굴림" w:cs="굴림"/>
      <w:kern w:val="0"/>
      <w:sz w:val="24"/>
      <w:szCs w:val="24"/>
      <w:lang w:eastAsia="ko-KR"/>
    </w:rPr>
  </w:style>
  <w:style w:type="paragraph" w:customStyle="1" w:styleId="ecxmsolistparagraph">
    <w:name w:val="ecxmsolistparagraph"/>
    <w:basedOn w:val="a"/>
    <w:rsid w:val="002B6A19"/>
    <w:pPr>
      <w:spacing w:after="324"/>
      <w:ind w:firstLineChars="0" w:firstLine="0"/>
    </w:pPr>
    <w:rPr>
      <w:rFonts w:ascii="굴림" w:eastAsia="굴림" w:hAnsi="굴림" w:cs="굴림"/>
      <w:kern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8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8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8700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2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9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0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KAJIWARA</dc:creator>
  <cp:keywords/>
  <dc:description/>
  <cp:lastModifiedBy>Yu KAJIWARA</cp:lastModifiedBy>
  <cp:revision>2</cp:revision>
  <dcterms:created xsi:type="dcterms:W3CDTF">2015-01-18T05:24:00Z</dcterms:created>
  <dcterms:modified xsi:type="dcterms:W3CDTF">2015-01-18T05:32:00Z</dcterms:modified>
</cp:coreProperties>
</file>